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57" w:rsidRPr="007C7157" w:rsidRDefault="007C7157" w:rsidP="00D71FE7">
      <w:pPr>
        <w:pStyle w:val="6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C715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</w:p>
    <w:p w:rsidR="00D71FE7" w:rsidRPr="00D71FE7" w:rsidRDefault="00D71FE7" w:rsidP="00D71FE7">
      <w:pPr>
        <w:pStyle w:val="6"/>
        <w:rPr>
          <w:rFonts w:ascii="TH SarabunIT๙" w:hAnsi="TH SarabunIT๙" w:cs="TH SarabunIT๙"/>
          <w:sz w:val="36"/>
          <w:szCs w:val="36"/>
        </w:rPr>
      </w:pPr>
      <w:r w:rsidRPr="00D71FE7">
        <w:rPr>
          <w:rFonts w:ascii="TH SarabunIT๙" w:hAnsi="TH SarabunIT๙" w:cs="TH SarabunIT๙"/>
          <w:sz w:val="36"/>
          <w:szCs w:val="36"/>
          <w:cs/>
        </w:rPr>
        <w:t>ส่วนที่  3</w:t>
      </w:r>
    </w:p>
    <w:p w:rsidR="00D71FE7" w:rsidRDefault="00321CDA" w:rsidP="00D71FE7">
      <w:pPr>
        <w:pStyle w:val="6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ผลการวิเคราะห์การ</w:t>
      </w:r>
      <w:r w:rsidR="00D71FE7" w:rsidRPr="00D71FE7">
        <w:rPr>
          <w:rFonts w:ascii="TH SarabunIT๙" w:hAnsi="TH SarabunIT๙" w:cs="TH SarabunIT๙"/>
          <w:sz w:val="36"/>
          <w:szCs w:val="36"/>
          <w:cs/>
        </w:rPr>
        <w:t>ติดตามและประเมินผล</w:t>
      </w:r>
    </w:p>
    <w:p w:rsidR="00DC32D3" w:rsidRDefault="00D71FE7" w:rsidP="00D71FE7">
      <w:pPr>
        <w:rPr>
          <w:b/>
          <w:bCs/>
          <w:sz w:val="32"/>
          <w:szCs w:val="32"/>
        </w:rPr>
      </w:pPr>
      <w:r w:rsidRPr="00D71FE7">
        <w:rPr>
          <w:rFonts w:hint="cs"/>
          <w:b/>
          <w:bCs/>
          <w:sz w:val="32"/>
          <w:szCs w:val="32"/>
          <w:highlight w:val="lightGray"/>
          <w:cs/>
        </w:rPr>
        <w:t xml:space="preserve">1) </w:t>
      </w:r>
      <w:r w:rsidRPr="00D71FE7">
        <w:rPr>
          <w:b/>
          <w:bCs/>
          <w:sz w:val="32"/>
          <w:szCs w:val="32"/>
          <w:highlight w:val="lightGray"/>
          <w:cs/>
        </w:rPr>
        <w:t>ผลการพิจารณาการติ</w:t>
      </w:r>
      <w:r>
        <w:rPr>
          <w:rFonts w:hint="cs"/>
          <w:b/>
          <w:bCs/>
          <w:sz w:val="32"/>
          <w:szCs w:val="32"/>
          <w:highlight w:val="lightGray"/>
          <w:cs/>
        </w:rPr>
        <w:t>ด</w:t>
      </w:r>
      <w:r w:rsidRPr="00D71FE7">
        <w:rPr>
          <w:b/>
          <w:bCs/>
          <w:sz w:val="32"/>
          <w:szCs w:val="32"/>
          <w:highlight w:val="lightGray"/>
          <w:cs/>
        </w:rPr>
        <w:t>ตาม</w:t>
      </w:r>
      <w:r w:rsidRPr="00D71FE7">
        <w:rPr>
          <w:rFonts w:hint="cs"/>
          <w:b/>
          <w:bCs/>
          <w:sz w:val="32"/>
          <w:szCs w:val="32"/>
          <w:highlight w:val="lightGray"/>
          <w:cs/>
        </w:rPr>
        <w:t>และประเมินผลยุทธศาสตร์เพื่อความสอดคล้องแผนพัฒนาท้องถิ่น</w:t>
      </w:r>
    </w:p>
    <w:tbl>
      <w:tblPr>
        <w:tblW w:w="98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5386"/>
        <w:gridCol w:w="1169"/>
        <w:gridCol w:w="1134"/>
      </w:tblGrid>
      <w:tr w:rsidR="00F371F3" w:rsidRPr="00071047" w:rsidTr="0053562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F371F3" w:rsidRPr="00071047" w:rsidTr="0053562A">
        <w:trPr>
          <w:trHeight w:val="161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1.ข้อมูลสภาพทั่วไปและข้อมูลพื้นฐานขององค์กรปกครองส่วนท้องถิ่น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ควรประกอบด้วยข้อมูลดังนี้</w:t>
            </w:r>
          </w:p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 xml:space="preserve">(1)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ลักษณะของดิน  ลักษณะของแหล่งน้ำ ลักษณะของไม้/ป่าไม้ ฯลฯ ด้านการเมือง/การปกครอง เช่น เขตการปกครอง การเลือกตั้ง  ฯลฯ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20</w:t>
            </w:r>
          </w:p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(3)</w:t>
            </w:r>
          </w:p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F3" w:rsidRPr="007073FA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3FA">
              <w:rPr>
                <w:rFonts w:ascii="TH SarabunIT๙" w:hAnsi="TH SarabunIT๙" w:cs="TH SarabunIT๙"/>
                <w:b/>
                <w:bCs/>
                <w:sz w:val="28"/>
              </w:rPr>
              <w:t>18</w:t>
            </w:r>
          </w:p>
          <w:p w:rsidR="007073FA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7073FA" w:rsidRPr="00071047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371F3" w:rsidRPr="00071047" w:rsidTr="0053562A">
        <w:trPr>
          <w:trHeight w:val="10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1F3" w:rsidRPr="00071047" w:rsidRDefault="00F371F3" w:rsidP="0053562A">
            <w:pPr>
              <w:spacing w:line="240" w:lineRule="auto"/>
              <w:rPr>
                <w:b/>
                <w:bCs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(2) ข้อมูลเกี่ยวกับด้านการเมือง/การปกครอง เช่น เขตการปกครอง การเลือกตั้ง  ฯลฯ ประชากร เช่น 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(2)</w:t>
            </w:r>
          </w:p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F3" w:rsidRPr="00071047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7073FA" w:rsidRPr="00071047" w:rsidTr="0053562A">
        <w:trPr>
          <w:trHeight w:val="7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FA" w:rsidRPr="00071047" w:rsidRDefault="007073FA" w:rsidP="0053562A">
            <w:pPr>
              <w:spacing w:line="240" w:lineRule="auto"/>
              <w:rPr>
                <w:b/>
                <w:bCs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3FA" w:rsidRPr="00071047" w:rsidRDefault="007073FA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(3) ข้อมูลเกี่ยวกับสภาพทางสังคม เช่น การศึกษา สาธารณสุข  อาชญากรรม ยาเสพติด การสังคมสงเคราะห์ ฯลฯ</w:t>
            </w:r>
            <w:r w:rsidRPr="00071047">
              <w:rPr>
                <w:rFonts w:ascii="TH SarabunIT๙" w:hAnsi="TH SarabunIT๙" w:cs="TH SarabunIT๙"/>
                <w:sz w:val="28"/>
                <w:cs/>
              </w:rPr>
              <w:tab/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3FA" w:rsidRPr="00071047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3FA" w:rsidRPr="00071047" w:rsidRDefault="007073FA" w:rsidP="00030597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7073FA" w:rsidRPr="00071047" w:rsidTr="0053562A">
        <w:trPr>
          <w:trHeight w:val="7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FA" w:rsidRPr="00071047" w:rsidRDefault="007073FA" w:rsidP="0053562A">
            <w:pPr>
              <w:spacing w:line="240" w:lineRule="auto"/>
              <w:rPr>
                <w:b/>
                <w:bCs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3FA" w:rsidRPr="00071047" w:rsidRDefault="007073FA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 xml:space="preserve">(4) ข้อมูลเกี่ยวกับระบบบริการพื้นฐาน เช่น การคมนาคมขนส่ง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071047">
              <w:rPr>
                <w:rFonts w:ascii="TH SarabunIT๙" w:hAnsi="TH SarabunIT๙" w:cs="TH SarabunIT๙"/>
                <w:sz w:val="28"/>
                <w:cs/>
              </w:rPr>
              <w:t>การไฟฟ้า การประปา  โทรศัพท์ ฯลฯ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3FA" w:rsidRPr="00071047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3FA" w:rsidRPr="00071047" w:rsidRDefault="007073FA" w:rsidP="00030597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7073FA" w:rsidRPr="00071047" w:rsidTr="0053562A">
        <w:trPr>
          <w:trHeight w:val="6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FA" w:rsidRPr="00071047" w:rsidRDefault="007073FA" w:rsidP="0053562A">
            <w:pPr>
              <w:spacing w:line="240" w:lineRule="auto"/>
              <w:rPr>
                <w:b/>
                <w:bCs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3FA" w:rsidRPr="00071047" w:rsidRDefault="007073FA" w:rsidP="00F371F3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 xml:space="preserve">(5) ข้อมูลเกี่ยวกับระบบเศรษฐกิจ เช่น การเกษตร การประมง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Pr="00071047">
              <w:rPr>
                <w:rFonts w:ascii="TH SarabunIT๙" w:hAnsi="TH SarabunIT๙" w:cs="TH SarabunIT๙"/>
                <w:sz w:val="28"/>
                <w:cs/>
              </w:rPr>
              <w:t xml:space="preserve">การปศุสัตว์ การบริการ การท่องเที่ยว อุตสาหกรรม การพาณิชย์/กลุ่มอาชีพ แรงงาน ฯลฯ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3FA" w:rsidRPr="00071047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(2)</w:t>
            </w:r>
          </w:p>
          <w:p w:rsidR="007073FA" w:rsidRPr="00071047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3FA" w:rsidRPr="00071047" w:rsidRDefault="007073FA" w:rsidP="00030597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7073FA" w:rsidRPr="00071047" w:rsidTr="0053562A">
        <w:trPr>
          <w:trHeight w:val="7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FA" w:rsidRPr="00071047" w:rsidRDefault="007073FA" w:rsidP="0053562A">
            <w:pPr>
              <w:spacing w:line="240" w:lineRule="auto"/>
              <w:rPr>
                <w:b/>
                <w:bCs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3FA" w:rsidRPr="00071047" w:rsidRDefault="007073FA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(6) ข้อมูลเกี่ยวกับศาสนา ประเพณี วัฒนธรรม เช่น การนับถือศาสนา ประเพณีและงานประจำปี ภูมิปัญญาท้องถิ่น ภาษาถิ่น สินค้าพื้นเมืองและของที่ระลึก ฯลฯ และอื่นๆ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3FA" w:rsidRPr="00071047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(2)</w:t>
            </w:r>
          </w:p>
          <w:p w:rsidR="007073FA" w:rsidRPr="00071047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3FA" w:rsidRPr="00071047" w:rsidRDefault="007073FA" w:rsidP="00030597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7073FA" w:rsidRPr="00071047" w:rsidTr="0053562A">
        <w:trPr>
          <w:trHeight w:val="7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FA" w:rsidRPr="00071047" w:rsidRDefault="007073FA" w:rsidP="0053562A">
            <w:pPr>
              <w:spacing w:line="240" w:lineRule="auto"/>
              <w:rPr>
                <w:b/>
                <w:bCs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3FA" w:rsidRPr="00071047" w:rsidRDefault="007073FA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(7) 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3FA" w:rsidRPr="00071047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(2)</w:t>
            </w:r>
          </w:p>
          <w:p w:rsidR="007073FA" w:rsidRPr="00071047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3FA" w:rsidRPr="00071047" w:rsidRDefault="007073FA" w:rsidP="00030597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7073FA" w:rsidRPr="00071047" w:rsidTr="0053562A">
        <w:trPr>
          <w:trHeight w:val="7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FA" w:rsidRPr="00071047" w:rsidRDefault="007073FA" w:rsidP="0053562A">
            <w:pPr>
              <w:spacing w:line="240" w:lineRule="auto"/>
              <w:rPr>
                <w:b/>
                <w:bCs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3FA" w:rsidRPr="00071047" w:rsidRDefault="007073FA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 xml:space="preserve">(8) การสำรวจและจัดเก็บข้อมูลเพื่อการจัดทำแผนพัฒนาท้องถิ่นหรือการใช้ข้อมูล </w:t>
            </w:r>
            <w:proofErr w:type="spellStart"/>
            <w:r w:rsidRPr="00071047">
              <w:rPr>
                <w:rFonts w:ascii="TH SarabunIT๙" w:hAnsi="TH SarabunIT๙" w:cs="TH SarabunIT๙"/>
                <w:sz w:val="28"/>
                <w:cs/>
              </w:rPr>
              <w:t>จปฐ.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3FA" w:rsidRPr="00071047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3FA" w:rsidRPr="00071047" w:rsidRDefault="007073FA" w:rsidP="00030597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7073FA" w:rsidRPr="00071047" w:rsidTr="0053562A">
        <w:trPr>
          <w:trHeight w:val="15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FA" w:rsidRPr="00071047" w:rsidRDefault="007073FA" w:rsidP="0053562A">
            <w:pPr>
              <w:spacing w:line="240" w:lineRule="auto"/>
              <w:rPr>
                <w:b/>
                <w:bCs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3FA" w:rsidRPr="00071047" w:rsidRDefault="007073FA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 xml:space="preserve">(9) การประชุมประชาคมท้องถิ่น รูปแบบ วิธีการ และการดำเนินการประชุมประชาคมท้องถิ่น โดยใช้กระบวนการร่วมคิด  ร่วมทำ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</w:t>
            </w:r>
            <w:r w:rsidRPr="00071047">
              <w:rPr>
                <w:rFonts w:ascii="TH SarabunIT๙" w:hAnsi="TH SarabunIT๙" w:cs="TH SarabunIT๙"/>
                <w:sz w:val="28"/>
                <w:cs/>
              </w:rPr>
              <w:t>ร่วมตัดสินใจ ร่วมตรวจสอบ ร่วมรับประโยชน์ ร่วมแก้ปัญหา ปรึกษาหารือ แลกเปลี่ยนเรียนรู้ เพื่อแก้ปัญหาสำหรับการพัฒนาท้องถิ่นตามอำนาจหน้าที่ขององค์กรปกครองส่วนท้องถิ่น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3FA" w:rsidRPr="00071047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3FA" w:rsidRPr="00071047" w:rsidRDefault="007073FA" w:rsidP="00030597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7073FA" w:rsidRPr="00071047" w:rsidTr="0053562A">
        <w:trPr>
          <w:trHeight w:val="159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3FA" w:rsidRPr="00071047" w:rsidRDefault="007073FA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2. การวิเคราะห์สภาวการณ์และศักยภาพ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3FA" w:rsidRPr="00071047" w:rsidRDefault="007073FA" w:rsidP="0053562A">
            <w:pPr>
              <w:pStyle w:val="a4"/>
              <w:tabs>
                <w:tab w:val="left" w:pos="1134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ควรประกอบด้วยข้อมูลดังนี้</w:t>
            </w:r>
          </w:p>
          <w:p w:rsidR="007073FA" w:rsidRPr="00071047" w:rsidRDefault="007073FA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 xml:space="preserve">(1) การวิเคราะห์ที่ครอบคลุมความเชื่อมโยง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รวมถึงความเชื่อมโยงแผนยุทธศาสตร์ชาติ 20 ปี </w:t>
            </w:r>
            <w:r w:rsidRPr="007C7157">
              <w:rPr>
                <w:rFonts w:ascii="TH SarabunIT๙" w:hAnsi="TH SarabunIT๙" w:cs="TH SarabunIT๙"/>
                <w:sz w:val="28"/>
                <w:cs/>
              </w:rPr>
              <w:t xml:space="preserve">แผนพัฒนาเศรษฐกิจและสังคมแห่งชาติ และ </w:t>
            </w:r>
            <w:r w:rsidRPr="007C7157">
              <w:rPr>
                <w:rFonts w:ascii="TH SarabunIT๙" w:hAnsi="TH SarabunIT๙" w:cs="TH SarabunIT๙"/>
                <w:sz w:val="28"/>
              </w:rPr>
              <w:t>Thailand 4.0</w:t>
            </w:r>
            <w:r w:rsidRPr="0007104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3FA" w:rsidRPr="00071047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</w:t>
            </w:r>
          </w:p>
          <w:p w:rsidR="007073FA" w:rsidRPr="00071047" w:rsidRDefault="007073FA" w:rsidP="007C7157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3FA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3FA">
              <w:rPr>
                <w:rFonts w:ascii="TH SarabunIT๙" w:hAnsi="TH SarabunIT๙" w:cs="TH SarabunIT๙"/>
                <w:b/>
                <w:bCs/>
                <w:sz w:val="28"/>
              </w:rPr>
              <w:t>17</w:t>
            </w:r>
          </w:p>
          <w:p w:rsidR="007073FA" w:rsidRPr="007073FA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073FA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7073FA" w:rsidRPr="00071047" w:rsidTr="0053562A">
        <w:trPr>
          <w:trHeight w:val="7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3FA" w:rsidRPr="00071047" w:rsidRDefault="007073FA" w:rsidP="0053562A">
            <w:pPr>
              <w:spacing w:line="240" w:lineRule="auto"/>
              <w:rPr>
                <w:b/>
                <w:bCs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3FA" w:rsidRPr="00071047" w:rsidRDefault="007073FA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(2) การวิเคราะห์การใช้ผังเมืองรวมหรือผังเมืองเฉพาะและการบังคับใช้ 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3FA" w:rsidRPr="00071047" w:rsidRDefault="007073FA" w:rsidP="007C7157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FA" w:rsidRPr="00071047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</w:tbl>
    <w:p w:rsidR="00F371F3" w:rsidRDefault="00F371F3" w:rsidP="00F371F3">
      <w:pPr>
        <w:pStyle w:val="a4"/>
        <w:tabs>
          <w:tab w:val="left" w:pos="8239"/>
        </w:tabs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</w:p>
    <w:p w:rsidR="007C7157" w:rsidRDefault="007C7157" w:rsidP="00F371F3">
      <w:pPr>
        <w:pStyle w:val="a4"/>
        <w:tabs>
          <w:tab w:val="left" w:pos="8239"/>
        </w:tabs>
        <w:rPr>
          <w:rFonts w:ascii="TH SarabunIT๙" w:hAnsi="TH SarabunIT๙" w:cs="TH SarabunIT๙"/>
          <w:sz w:val="28"/>
        </w:rPr>
      </w:pPr>
    </w:p>
    <w:p w:rsidR="007C7157" w:rsidRDefault="007C7157" w:rsidP="007C7157">
      <w:pPr>
        <w:pStyle w:val="a4"/>
        <w:tabs>
          <w:tab w:val="left" w:pos="8239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C7157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7C7157" w:rsidRPr="007C7157" w:rsidRDefault="007C7157" w:rsidP="007C7157">
      <w:pPr>
        <w:pStyle w:val="a4"/>
        <w:tabs>
          <w:tab w:val="left" w:pos="8239"/>
        </w:tabs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8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5386"/>
        <w:gridCol w:w="1169"/>
        <w:gridCol w:w="1134"/>
      </w:tblGrid>
      <w:tr w:rsidR="00F371F3" w:rsidRPr="00071047" w:rsidTr="0053562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F371F3" w:rsidRPr="00071047" w:rsidTr="0053562A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2. การวิเคราะห์สภาวการณ์และศักยภาพ </w:t>
            </w:r>
            <w:r w:rsidRPr="00071047">
              <w:rPr>
                <w:rFonts w:ascii="TH SarabunIT๙" w:hAnsi="TH SarabunIT๙" w:cs="TH SarabunIT๙"/>
                <w:sz w:val="28"/>
                <w:cs/>
              </w:rPr>
              <w:t>(ต่อ)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F3" w:rsidRDefault="00F371F3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(3) การวิเคราะห์ทางสังคม เช่น ด้านแรงงาน การศึกษา สาธารณสุข ความยากจน อาชญากรรม ปัญหายาเสพติด  เทคโนโลยี จารีต ประเพณี วัฒนธรรม ภูมิปัญญาท้องถิ่น เป็นต้น</w:t>
            </w:r>
          </w:p>
          <w:p w:rsidR="007C7157" w:rsidRPr="00071047" w:rsidRDefault="007C71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F3" w:rsidRPr="00071047" w:rsidRDefault="00F371F3" w:rsidP="007C7157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7C7157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F3" w:rsidRPr="007073FA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073FA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F371F3" w:rsidRPr="00071047" w:rsidTr="0053562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1F3" w:rsidRPr="00071047" w:rsidRDefault="00F371F3" w:rsidP="0053562A">
            <w:pPr>
              <w:spacing w:line="240" w:lineRule="auto"/>
              <w:rPr>
                <w:b/>
                <w:bCs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F3" w:rsidRDefault="00F371F3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(4)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  <w:p w:rsidR="007C7157" w:rsidRPr="00071047" w:rsidRDefault="007C71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F3" w:rsidRPr="00071047" w:rsidRDefault="00F371F3" w:rsidP="007C7157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7C7157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F3" w:rsidRPr="007073FA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073FA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F371F3" w:rsidRPr="00071047" w:rsidTr="0053562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1F3" w:rsidRPr="00071047" w:rsidRDefault="00F371F3" w:rsidP="0053562A">
            <w:pPr>
              <w:spacing w:line="240" w:lineRule="auto"/>
              <w:rPr>
                <w:b/>
                <w:bCs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F3" w:rsidRDefault="00F371F3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(5) 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</w:p>
          <w:p w:rsidR="007C7157" w:rsidRPr="00071047" w:rsidRDefault="007C71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F3" w:rsidRPr="00071047" w:rsidRDefault="00F371F3" w:rsidP="007C7157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7C7157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F3" w:rsidRPr="007073FA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073FA"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7C7157" w:rsidRPr="00071047" w:rsidTr="007C7157">
        <w:trPr>
          <w:trHeight w:val="17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157" w:rsidRPr="00071047" w:rsidRDefault="007C7157" w:rsidP="0053562A">
            <w:pPr>
              <w:spacing w:line="240" w:lineRule="auto"/>
              <w:rPr>
                <w:b/>
                <w:bCs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7157" w:rsidRPr="00071047" w:rsidRDefault="007C71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 xml:space="preserve">(6)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071047">
              <w:rPr>
                <w:rFonts w:ascii="TH SarabunIT๙" w:hAnsi="TH SarabunIT๙" w:cs="TH SarabunIT๙"/>
                <w:sz w:val="28"/>
              </w:rPr>
              <w:t xml:space="preserve">SWOT Analysis 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ที่อาจส่งผลต่อการดำเนินงานได้แก่</w:t>
            </w:r>
            <w:r w:rsidRPr="00071047">
              <w:rPr>
                <w:rFonts w:ascii="TH SarabunIT๙" w:hAnsi="TH SarabunIT๙" w:cs="TH SarabunIT๙"/>
                <w:sz w:val="28"/>
              </w:rPr>
              <w:t xml:space="preserve"> S-Strength (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จุดแข็ง</w:t>
            </w:r>
            <w:r w:rsidRPr="00071047">
              <w:rPr>
                <w:rFonts w:ascii="TH SarabunIT๙" w:hAnsi="TH SarabunIT๙" w:cs="TH SarabunIT๙"/>
                <w:sz w:val="28"/>
              </w:rPr>
              <w:t>)W-Weakness (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จุดอ่อน</w:t>
            </w:r>
            <w:r w:rsidRPr="00071047">
              <w:rPr>
                <w:rFonts w:ascii="TH SarabunIT๙" w:hAnsi="TH SarabunIT๙" w:cs="TH SarabunIT๙"/>
                <w:sz w:val="28"/>
              </w:rPr>
              <w:t>) O-Opportunity (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โอกาส</w:t>
            </w:r>
            <w:r w:rsidRPr="00071047">
              <w:rPr>
                <w:rFonts w:ascii="TH SarabunIT๙" w:hAnsi="TH SarabunIT๙" w:cs="TH SarabunIT๙"/>
                <w:sz w:val="28"/>
              </w:rPr>
              <w:t xml:space="preserve">) 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071047">
              <w:rPr>
                <w:rFonts w:ascii="TH SarabunIT๙" w:hAnsi="TH SarabunIT๙" w:cs="TH SarabunIT๙"/>
                <w:sz w:val="28"/>
              </w:rPr>
              <w:t>T-Threat (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อุปสรรค</w:t>
            </w:r>
            <w:r w:rsidRPr="00071047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7157" w:rsidRPr="00071047" w:rsidRDefault="007C7157" w:rsidP="007C7157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7157" w:rsidRPr="007073FA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073FA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F371F3" w:rsidRPr="00071047" w:rsidTr="0053562A">
        <w:trPr>
          <w:trHeight w:val="199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3. ยุทธศาสตร์ </w:t>
            </w:r>
          </w:p>
          <w:p w:rsidR="00F371F3" w:rsidRPr="00071047" w:rsidRDefault="00F371F3" w:rsidP="0053562A">
            <w:pPr>
              <w:spacing w:line="240" w:lineRule="auto"/>
              <w:jc w:val="thaiDistribute"/>
              <w:rPr>
                <w:sz w:val="28"/>
                <w:cs/>
              </w:rPr>
            </w:pPr>
            <w:r w:rsidRPr="00071047">
              <w:rPr>
                <w:sz w:val="28"/>
                <w:cs/>
              </w:rPr>
              <w:t>3.1 ยุทธศาสตร์ขององค์กรปกครองส่วนท้องถิ่น</w:t>
            </w:r>
          </w:p>
          <w:p w:rsidR="00F371F3" w:rsidRPr="00071047" w:rsidRDefault="00F371F3" w:rsidP="0053562A">
            <w:pPr>
              <w:spacing w:line="240" w:lineRule="auto"/>
              <w:jc w:val="thaiDistribute"/>
              <w:rPr>
                <w:sz w:val="28"/>
              </w:rPr>
            </w:pPr>
          </w:p>
          <w:p w:rsidR="00F371F3" w:rsidRPr="00071047" w:rsidRDefault="00F371F3" w:rsidP="0053562A">
            <w:pPr>
              <w:spacing w:line="240" w:lineRule="auto"/>
              <w:jc w:val="thaiDistribute"/>
              <w:rPr>
                <w:sz w:val="28"/>
              </w:rPr>
            </w:pPr>
            <w:r w:rsidRPr="00071047">
              <w:rPr>
                <w:sz w:val="28"/>
                <w:cs/>
              </w:rPr>
              <w:t>3.2 ยุทธศาสตร์ขององค์กรปกครองส่วนท้องถิ่นในเขตจังหวัด</w:t>
            </w:r>
          </w:p>
          <w:p w:rsidR="00F371F3" w:rsidRPr="00071047" w:rsidRDefault="00F371F3" w:rsidP="0053562A">
            <w:pPr>
              <w:spacing w:line="240" w:lineRule="auto"/>
              <w:jc w:val="thaiDistribute"/>
              <w:rPr>
                <w:sz w:val="28"/>
              </w:rPr>
            </w:pPr>
          </w:p>
          <w:p w:rsidR="00F371F3" w:rsidRPr="00071047" w:rsidRDefault="00F371F3" w:rsidP="0053562A">
            <w:pPr>
              <w:spacing w:line="240" w:lineRule="auto"/>
              <w:jc w:val="thaiDistribute"/>
              <w:rPr>
                <w:sz w:val="28"/>
              </w:rPr>
            </w:pPr>
            <w:r w:rsidRPr="00071047">
              <w:rPr>
                <w:sz w:val="28"/>
                <w:cs/>
              </w:rPr>
              <w:t>3.3 ยุทธศาสตร์จังหวัด</w:t>
            </w:r>
          </w:p>
          <w:p w:rsidR="00F371F3" w:rsidRPr="00071047" w:rsidRDefault="00F371F3" w:rsidP="0053562A">
            <w:pPr>
              <w:spacing w:line="240" w:lineRule="auto"/>
              <w:jc w:val="thaiDistribute"/>
              <w:rPr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ควรประกอบด้วยข้อมูลดังนี้</w:t>
            </w:r>
          </w:p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 xml:space="preserve"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ประเด็นปัญหาการพัฒนาและแนวทางการพัฒนาที่สอดคล้องกับยุทธศาสตร์ขององค์กรปกครองส่วนท้องถิ่น และเชื่อมโยงหลักประชารัฐ              แผนยุทธศาสตร์ชาติ 20 ปี แผนพัฒนาเศรษฐกิจและสังคมแห่งชาติ   และ </w:t>
            </w:r>
            <w:r w:rsidRPr="00071047">
              <w:rPr>
                <w:rFonts w:ascii="TH SarabunIT๙" w:hAnsi="TH SarabunIT๙" w:cs="TH SarabunIT๙"/>
                <w:sz w:val="28"/>
              </w:rPr>
              <w:t>Thailand 4.0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F3" w:rsidRPr="00071047" w:rsidRDefault="007C71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</w:t>
            </w:r>
          </w:p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(10)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FA" w:rsidRDefault="007073FA" w:rsidP="007073F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  <w:p w:rsidR="007073FA" w:rsidRPr="007073FA" w:rsidRDefault="007073FA" w:rsidP="007073F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073FA">
              <w:rPr>
                <w:rFonts w:ascii="TH SarabunIT๙" w:hAnsi="TH SarabunIT๙" w:cs="TH SarabunIT๙"/>
                <w:sz w:val="28"/>
              </w:rPr>
              <w:t>8</w:t>
            </w:r>
          </w:p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371F3" w:rsidRPr="00071047" w:rsidTr="0053562A">
        <w:trPr>
          <w:trHeight w:val="13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1F3" w:rsidRPr="00071047" w:rsidRDefault="00F371F3" w:rsidP="0053562A">
            <w:pPr>
              <w:spacing w:line="240" w:lineRule="auto"/>
              <w:rPr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           แผนยุทธศาสตร์ชาติ 20 ปี แผนพัฒนาเศรษฐกิจและสังคมแห่งชาติ   และ </w:t>
            </w:r>
            <w:r w:rsidRPr="00071047">
              <w:rPr>
                <w:rFonts w:ascii="TH SarabunIT๙" w:hAnsi="TH SarabunIT๙" w:cs="TH SarabunIT๙"/>
                <w:sz w:val="28"/>
              </w:rPr>
              <w:t>Thailand 4.0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(10)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F3" w:rsidRPr="00071047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</w:tr>
      <w:tr w:rsidR="00F371F3" w:rsidRPr="00071047" w:rsidTr="0053562A">
        <w:trPr>
          <w:trHeight w:val="9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1F3" w:rsidRPr="00071047" w:rsidRDefault="00F371F3" w:rsidP="0053562A">
            <w:pPr>
              <w:spacing w:line="240" w:lineRule="auto"/>
              <w:rPr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 xml:space="preserve">สอดคล้องกับแผนพัฒนาเศรษฐกิจและสังคมแห่งชาติ แผนการบริหารราชการแผ่นดิน นโยบาย/ยุทธศาสตร์ </w:t>
            </w:r>
            <w:proofErr w:type="spellStart"/>
            <w:r w:rsidRPr="00071047">
              <w:rPr>
                <w:rFonts w:ascii="TH SarabunIT๙" w:hAnsi="TH SarabunIT๙" w:cs="TH SarabunIT๙"/>
                <w:sz w:val="28"/>
                <w:cs/>
              </w:rPr>
              <w:t>คสช.</w:t>
            </w:r>
            <w:proofErr w:type="spellEnd"/>
            <w:r w:rsidRPr="00071047">
              <w:rPr>
                <w:rFonts w:ascii="TH SarabunIT๙" w:hAnsi="TH SarabunIT๙" w:cs="TH SarabunIT๙"/>
                <w:sz w:val="28"/>
                <w:cs/>
              </w:rPr>
              <w:t xml:space="preserve"> และนโยบายรัฐบาล      หลักประชารัฐ  แผนยุทธศาสตร์ชาติ 20 ปี และ </w:t>
            </w:r>
            <w:r w:rsidRPr="00071047">
              <w:rPr>
                <w:rFonts w:ascii="TH SarabunIT๙" w:hAnsi="TH SarabunIT๙" w:cs="TH SarabunIT๙"/>
                <w:sz w:val="28"/>
              </w:rPr>
              <w:t>Thailand 4.0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(10)</w:t>
            </w:r>
          </w:p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F3" w:rsidRPr="00071047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</w:tr>
    </w:tbl>
    <w:p w:rsidR="007C7157" w:rsidRDefault="007C7157"/>
    <w:p w:rsidR="007C7157" w:rsidRDefault="007C7157"/>
    <w:p w:rsidR="007C7157" w:rsidRDefault="007C7157"/>
    <w:p w:rsidR="007C7157" w:rsidRDefault="007C7157"/>
    <w:p w:rsidR="007C7157" w:rsidRDefault="007C7157"/>
    <w:p w:rsidR="007C7157" w:rsidRDefault="007C7157"/>
    <w:p w:rsidR="007C7157" w:rsidRDefault="007C7157" w:rsidP="007C7157">
      <w:pPr>
        <w:pStyle w:val="a4"/>
        <w:tabs>
          <w:tab w:val="left" w:pos="8239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6</w:t>
      </w:r>
    </w:p>
    <w:p w:rsidR="007C7157" w:rsidRPr="007C7157" w:rsidRDefault="007C7157" w:rsidP="007C7157">
      <w:pPr>
        <w:pStyle w:val="a4"/>
        <w:tabs>
          <w:tab w:val="left" w:pos="8239"/>
        </w:tabs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8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5386"/>
        <w:gridCol w:w="1169"/>
        <w:gridCol w:w="1134"/>
      </w:tblGrid>
      <w:tr w:rsidR="007C7157" w:rsidRPr="00071047" w:rsidTr="0053562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57" w:rsidRPr="00071047" w:rsidRDefault="007C71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57" w:rsidRPr="00071047" w:rsidRDefault="007C71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57" w:rsidRPr="00071047" w:rsidRDefault="007C71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57" w:rsidRPr="00071047" w:rsidRDefault="007C71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F371F3" w:rsidRPr="007073FA" w:rsidTr="0053562A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3. ยุทธศาสตร์ </w:t>
            </w:r>
            <w:r w:rsidRPr="00071047">
              <w:rPr>
                <w:rFonts w:ascii="TH SarabunIT๙" w:hAnsi="TH SarabunIT๙" w:cs="TH SarabunIT๙"/>
                <w:sz w:val="28"/>
                <w:cs/>
              </w:rPr>
              <w:t>(ต่อ)</w:t>
            </w: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F371F3" w:rsidRPr="00071047" w:rsidRDefault="00F371F3" w:rsidP="0053562A">
            <w:pPr>
              <w:spacing w:line="240" w:lineRule="auto"/>
              <w:jc w:val="thaiDistribute"/>
              <w:rPr>
                <w:sz w:val="28"/>
                <w:cs/>
              </w:rPr>
            </w:pPr>
            <w:r w:rsidRPr="00071047">
              <w:rPr>
                <w:sz w:val="28"/>
                <w:cs/>
              </w:rPr>
              <w:t>3.4 วิสัยทัศน์</w:t>
            </w:r>
          </w:p>
          <w:p w:rsidR="00F371F3" w:rsidRPr="00071047" w:rsidRDefault="00F371F3" w:rsidP="0053562A">
            <w:pPr>
              <w:spacing w:line="240" w:lineRule="auto"/>
              <w:jc w:val="thaiDistribute"/>
              <w:rPr>
                <w:sz w:val="28"/>
              </w:rPr>
            </w:pPr>
          </w:p>
          <w:p w:rsidR="00F371F3" w:rsidRPr="00071047" w:rsidRDefault="00F371F3" w:rsidP="0053562A">
            <w:pPr>
              <w:spacing w:line="240" w:lineRule="auto"/>
              <w:jc w:val="thaiDistribute"/>
              <w:rPr>
                <w:sz w:val="28"/>
                <w:cs/>
              </w:rPr>
            </w:pPr>
            <w:r w:rsidRPr="00071047">
              <w:rPr>
                <w:sz w:val="28"/>
                <w:cs/>
              </w:rPr>
              <w:t>3.5 กลยุทธ์</w:t>
            </w:r>
          </w:p>
          <w:p w:rsidR="007C7157" w:rsidRDefault="007C7157" w:rsidP="0053562A">
            <w:pPr>
              <w:spacing w:line="240" w:lineRule="auto"/>
              <w:jc w:val="thaiDistribute"/>
              <w:rPr>
                <w:sz w:val="28"/>
              </w:rPr>
            </w:pPr>
          </w:p>
          <w:p w:rsidR="00F371F3" w:rsidRPr="00071047" w:rsidRDefault="00F371F3" w:rsidP="0053562A">
            <w:pPr>
              <w:spacing w:line="240" w:lineRule="auto"/>
              <w:jc w:val="thaiDistribute"/>
              <w:rPr>
                <w:sz w:val="28"/>
              </w:rPr>
            </w:pPr>
            <w:r w:rsidRPr="00071047">
              <w:rPr>
                <w:sz w:val="28"/>
                <w:cs/>
              </w:rPr>
              <w:t>3.6 เป้าประสงค์ของแต่ละประเด็นกลยุทธ์</w:t>
            </w:r>
          </w:p>
          <w:p w:rsidR="00F371F3" w:rsidRPr="00071047" w:rsidRDefault="00F371F3" w:rsidP="0053562A">
            <w:pPr>
              <w:spacing w:line="240" w:lineRule="auto"/>
              <w:jc w:val="thaiDistribute"/>
              <w:rPr>
                <w:sz w:val="28"/>
                <w:cs/>
              </w:rPr>
            </w:pPr>
            <w:r w:rsidRPr="00071047">
              <w:rPr>
                <w:sz w:val="28"/>
                <w:cs/>
              </w:rPr>
              <w:t>3.7 จุดยืนทางยุทธศาสตร์</w:t>
            </w:r>
            <w:r w:rsidRPr="00071047">
              <w:rPr>
                <w:sz w:val="28"/>
              </w:rPr>
              <w:t xml:space="preserve"> (Positioning)</w:t>
            </w:r>
          </w:p>
          <w:p w:rsidR="00F371F3" w:rsidRPr="00071047" w:rsidRDefault="00F371F3" w:rsidP="0053562A">
            <w:pPr>
              <w:spacing w:line="240" w:lineRule="auto"/>
              <w:jc w:val="thaiDistribute"/>
              <w:rPr>
                <w:sz w:val="28"/>
              </w:rPr>
            </w:pPr>
          </w:p>
          <w:p w:rsidR="00F371F3" w:rsidRPr="00071047" w:rsidRDefault="00F371F3" w:rsidP="0053562A">
            <w:pPr>
              <w:spacing w:line="240" w:lineRule="auto"/>
              <w:jc w:val="thaiDistribute"/>
              <w:rPr>
                <w:sz w:val="28"/>
              </w:rPr>
            </w:pPr>
            <w:r w:rsidRPr="00071047">
              <w:rPr>
                <w:sz w:val="28"/>
                <w:cs/>
              </w:rPr>
              <w:t>3.8 แผนงาน</w:t>
            </w:r>
          </w:p>
          <w:p w:rsidR="00F371F3" w:rsidRDefault="00F371F3" w:rsidP="0053562A">
            <w:pPr>
              <w:spacing w:line="240" w:lineRule="auto"/>
              <w:jc w:val="thaiDistribute"/>
              <w:rPr>
                <w:sz w:val="28"/>
              </w:rPr>
            </w:pPr>
          </w:p>
          <w:p w:rsidR="007C7157" w:rsidRDefault="007C7157" w:rsidP="0053562A">
            <w:pPr>
              <w:spacing w:line="240" w:lineRule="auto"/>
              <w:jc w:val="thaiDistribute"/>
              <w:rPr>
                <w:sz w:val="28"/>
              </w:rPr>
            </w:pPr>
          </w:p>
          <w:p w:rsidR="007C7157" w:rsidRDefault="007C7157" w:rsidP="0053562A">
            <w:pPr>
              <w:spacing w:line="240" w:lineRule="auto"/>
              <w:jc w:val="thaiDistribute"/>
              <w:rPr>
                <w:sz w:val="28"/>
              </w:rPr>
            </w:pPr>
          </w:p>
          <w:p w:rsidR="00F371F3" w:rsidRPr="00071047" w:rsidRDefault="00F371F3" w:rsidP="0053562A">
            <w:pPr>
              <w:spacing w:line="240" w:lineRule="auto"/>
              <w:jc w:val="thaiDistribute"/>
              <w:rPr>
                <w:sz w:val="28"/>
                <w:cs/>
              </w:rPr>
            </w:pPr>
            <w:r w:rsidRPr="00071047">
              <w:rPr>
                <w:sz w:val="28"/>
                <w:cs/>
              </w:rPr>
              <w:t>3.9 ความเชื่อมโยงของยุทธศาสตร์ในภาพรวม</w:t>
            </w:r>
          </w:p>
          <w:p w:rsidR="00F371F3" w:rsidRPr="00071047" w:rsidRDefault="00F371F3" w:rsidP="0053562A">
            <w:pPr>
              <w:spacing w:line="240" w:lineRule="auto"/>
              <w:jc w:val="thaiDistribute"/>
              <w:rPr>
                <w:b/>
                <w:bCs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 xml:space="preserve">วิสัยทัศน์ ซึ่งมีลักษณะแสดงสถานภาพที่องค์กรปกครองส่วนท้องถิ่นต้องการจะเป็นหรือบรรลุถึงอนาคตอย่างชัดเจน สอดคล้องกับโอกาสและศักยภาพที่เป็นลักษณะเฉพาะขององค์กรปกครองส่วนท้องถิ่น และสัมพันธ์กับโครงการพัฒนาท้องถิ่น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071047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F3" w:rsidRPr="007073FA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073FA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F371F3" w:rsidRPr="007073FA" w:rsidTr="0053562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1F3" w:rsidRPr="00071047" w:rsidRDefault="00F371F3" w:rsidP="0053562A">
            <w:pPr>
              <w:spacing w:line="240" w:lineRule="auto"/>
              <w:rPr>
                <w:b/>
                <w:bCs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แสดงให้เห็นช่องทาง วิธีการ ภารกิจหรือสิ่งที่ต้องทำตามอำนาจหน้าที่ขององค์กรปกครองส่วนท้องถิ่น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071047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F3" w:rsidRPr="007073FA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073FA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F371F3" w:rsidRPr="007073FA" w:rsidTr="0053562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1F3" w:rsidRPr="00071047" w:rsidRDefault="00F371F3" w:rsidP="0053562A">
            <w:pPr>
              <w:spacing w:line="240" w:lineRule="auto"/>
              <w:rPr>
                <w:b/>
                <w:bCs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F3" w:rsidRDefault="00F371F3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 xml:space="preserve"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 </w:t>
            </w:r>
          </w:p>
          <w:p w:rsidR="007C7157" w:rsidRPr="00071047" w:rsidRDefault="007C71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071047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F3" w:rsidRPr="007073FA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F371F3" w:rsidRPr="007073FA" w:rsidTr="0053562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1F3" w:rsidRPr="00071047" w:rsidRDefault="00F371F3" w:rsidP="0053562A">
            <w:pPr>
              <w:spacing w:line="240" w:lineRule="auto"/>
              <w:rPr>
                <w:b/>
                <w:bCs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F3" w:rsidRDefault="00F371F3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ซึ่งเกิดจากศักยภาพของพื้นที่จริง ที่จะนำไปสู่ผลสำเร็จทางยุทธศาสตร์</w:t>
            </w:r>
          </w:p>
          <w:p w:rsidR="007C7157" w:rsidRPr="00071047" w:rsidRDefault="007C71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071047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F3" w:rsidRPr="007073FA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F371F3" w:rsidRPr="007073FA" w:rsidTr="0053562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1F3" w:rsidRPr="00071047" w:rsidRDefault="00F371F3" w:rsidP="0053562A">
            <w:pPr>
              <w:spacing w:line="240" w:lineRule="auto"/>
              <w:rPr>
                <w:b/>
                <w:bCs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F3" w:rsidRPr="007C7157" w:rsidRDefault="00F371F3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C7157">
              <w:rPr>
                <w:rFonts w:ascii="TH SarabunIT๙" w:hAnsi="TH SarabunIT๙" w:cs="TH SarabunIT๙"/>
                <w:sz w:val="28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            ค่าเป้าหมาย กลยุทธ์ จุดยืนทางยุทธศาสตร์และยุทธศาสตร์ขององค์กรปกครองส่วนท้องถิ่นที่มีความชัดเจน นำไปสู่การจัดทำโครงการพัฒนาท้องถิ่นในแผนพัฒนาท้องถิ่นสี่ปี โดยระบุแผนงานและความเชื่อมโยงดังกล่าว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071047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F3" w:rsidRPr="007073FA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7C7157" w:rsidRPr="007073FA" w:rsidTr="007C7157">
        <w:trPr>
          <w:trHeight w:val="19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157" w:rsidRPr="00071047" w:rsidRDefault="007C7157" w:rsidP="0053562A">
            <w:pPr>
              <w:spacing w:line="240" w:lineRule="auto"/>
              <w:rPr>
                <w:b/>
                <w:bCs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7157" w:rsidRPr="00071047" w:rsidRDefault="007C71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20 ปี แผนพัฒนาเศรษฐกิจและสังคมแห่งชาติ ฉบับที่ 12  </w:t>
            </w:r>
            <w:r w:rsidRPr="00071047">
              <w:rPr>
                <w:rFonts w:ascii="TH SarabunIT๙" w:hAnsi="TH SarabunIT๙" w:cs="TH SarabunIT๙"/>
                <w:sz w:val="28"/>
              </w:rPr>
              <w:t>Thailand 4.0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 xml:space="preserve"> แผนพัฒนาภาค/แผนพัฒนากลุ่มจังหวัด/แผนพัฒนาจังหวัด ยุทธศาสตร์การพัฒนาขององค์กรปกครองส่วนท้องถิ่นในเขตจังหวัดและยุทธศาสตร์ขององค์กรปกครองส่วนท้องถิ่น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7157" w:rsidRPr="00071047" w:rsidRDefault="007C71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071047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7C7157" w:rsidRPr="00071047" w:rsidRDefault="007C71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7157" w:rsidRPr="007073FA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F371F3" w:rsidRPr="00071047" w:rsidTr="0053562A"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1F3" w:rsidRPr="00071047" w:rsidRDefault="00F371F3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F3" w:rsidRPr="00071047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85</w:t>
            </w:r>
          </w:p>
        </w:tc>
      </w:tr>
    </w:tbl>
    <w:p w:rsidR="00F371F3" w:rsidRDefault="00F371F3" w:rsidP="00F371F3">
      <w:pPr>
        <w:pStyle w:val="a4"/>
        <w:tabs>
          <w:tab w:val="left" w:pos="2179"/>
        </w:tabs>
        <w:rPr>
          <w:rFonts w:ascii="TH SarabunIT๙" w:hAnsi="TH SarabunIT๙" w:cs="TH SarabunIT๙"/>
          <w:color w:val="FF0000"/>
          <w:sz w:val="36"/>
          <w:szCs w:val="36"/>
        </w:rPr>
      </w:pPr>
      <w:r>
        <w:rPr>
          <w:rFonts w:ascii="TH SarabunIT๙" w:hAnsi="TH SarabunIT๙" w:cs="TH SarabunIT๙"/>
          <w:color w:val="FF0000"/>
          <w:sz w:val="36"/>
          <w:szCs w:val="36"/>
          <w:cs/>
        </w:rPr>
        <w:tab/>
      </w:r>
    </w:p>
    <w:p w:rsidR="00D71FE7" w:rsidRDefault="00D71FE7" w:rsidP="00D71FE7">
      <w:pPr>
        <w:rPr>
          <w:b/>
          <w:bCs/>
          <w:sz w:val="32"/>
          <w:szCs w:val="32"/>
        </w:rPr>
      </w:pPr>
    </w:p>
    <w:p w:rsidR="00D71FE7" w:rsidRDefault="00D71FE7" w:rsidP="00D71FE7">
      <w:pPr>
        <w:rPr>
          <w:b/>
          <w:bCs/>
          <w:sz w:val="32"/>
          <w:szCs w:val="32"/>
        </w:rPr>
      </w:pPr>
    </w:p>
    <w:p w:rsidR="002C79E2" w:rsidRDefault="002C79E2" w:rsidP="00D71FE7">
      <w:pPr>
        <w:rPr>
          <w:b/>
          <w:bCs/>
          <w:sz w:val="32"/>
          <w:szCs w:val="32"/>
        </w:rPr>
      </w:pPr>
    </w:p>
    <w:p w:rsidR="002C79E2" w:rsidRDefault="002C79E2" w:rsidP="00D71FE7">
      <w:pPr>
        <w:rPr>
          <w:b/>
          <w:bCs/>
          <w:sz w:val="32"/>
          <w:szCs w:val="32"/>
        </w:rPr>
      </w:pPr>
    </w:p>
    <w:p w:rsidR="002C79E2" w:rsidRDefault="002C79E2" w:rsidP="00D71FE7">
      <w:pPr>
        <w:rPr>
          <w:b/>
          <w:bCs/>
          <w:sz w:val="32"/>
          <w:szCs w:val="32"/>
        </w:rPr>
      </w:pPr>
    </w:p>
    <w:p w:rsidR="002C79E2" w:rsidRDefault="002C79E2" w:rsidP="00D71FE7">
      <w:pPr>
        <w:rPr>
          <w:b/>
          <w:bCs/>
          <w:sz w:val="32"/>
          <w:szCs w:val="32"/>
        </w:rPr>
      </w:pPr>
    </w:p>
    <w:p w:rsidR="002C79E2" w:rsidRDefault="002C79E2" w:rsidP="00D71FE7">
      <w:pPr>
        <w:rPr>
          <w:b/>
          <w:bCs/>
          <w:sz w:val="32"/>
          <w:szCs w:val="32"/>
        </w:rPr>
      </w:pPr>
    </w:p>
    <w:p w:rsidR="002C79E2" w:rsidRDefault="002C79E2" w:rsidP="002C79E2">
      <w:pPr>
        <w:pStyle w:val="a4"/>
        <w:tabs>
          <w:tab w:val="left" w:pos="8239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</w:t>
      </w:r>
    </w:p>
    <w:p w:rsidR="00614BEA" w:rsidRDefault="00614BEA" w:rsidP="002C79E2">
      <w:pPr>
        <w:pStyle w:val="a4"/>
        <w:tabs>
          <w:tab w:val="left" w:pos="8239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C79E2" w:rsidRDefault="00614BEA" w:rsidP="002C79E2">
      <w:pPr>
        <w:rPr>
          <w:b/>
          <w:bCs/>
          <w:sz w:val="32"/>
          <w:szCs w:val="32"/>
        </w:rPr>
      </w:pPr>
      <w:r w:rsidRPr="006135B0">
        <w:rPr>
          <w:rFonts w:hint="cs"/>
          <w:b/>
          <w:bCs/>
          <w:sz w:val="32"/>
          <w:szCs w:val="32"/>
          <w:highlight w:val="lightGray"/>
          <w:cs/>
        </w:rPr>
        <w:t>2</w:t>
      </w:r>
      <w:r w:rsidR="002C79E2" w:rsidRPr="006135B0">
        <w:rPr>
          <w:rFonts w:hint="cs"/>
          <w:b/>
          <w:bCs/>
          <w:sz w:val="32"/>
          <w:szCs w:val="32"/>
          <w:highlight w:val="lightGray"/>
          <w:cs/>
        </w:rPr>
        <w:t xml:space="preserve">) </w:t>
      </w:r>
      <w:r w:rsidR="002C79E2" w:rsidRPr="006135B0">
        <w:rPr>
          <w:b/>
          <w:bCs/>
          <w:sz w:val="32"/>
          <w:szCs w:val="32"/>
          <w:highlight w:val="lightGray"/>
          <w:cs/>
        </w:rPr>
        <w:t>ผลการพิจารณาการติ</w:t>
      </w:r>
      <w:r w:rsidR="002C79E2" w:rsidRPr="006135B0">
        <w:rPr>
          <w:rFonts w:hint="cs"/>
          <w:b/>
          <w:bCs/>
          <w:sz w:val="32"/>
          <w:szCs w:val="32"/>
          <w:highlight w:val="lightGray"/>
          <w:cs/>
        </w:rPr>
        <w:t>ด</w:t>
      </w:r>
      <w:r w:rsidR="002C79E2" w:rsidRPr="006135B0">
        <w:rPr>
          <w:b/>
          <w:bCs/>
          <w:sz w:val="32"/>
          <w:szCs w:val="32"/>
          <w:highlight w:val="lightGray"/>
          <w:cs/>
        </w:rPr>
        <w:t>ตาม</w:t>
      </w:r>
      <w:r w:rsidR="002C79E2" w:rsidRPr="006135B0">
        <w:rPr>
          <w:rFonts w:hint="cs"/>
          <w:b/>
          <w:bCs/>
          <w:sz w:val="32"/>
          <w:szCs w:val="32"/>
          <w:highlight w:val="lightGray"/>
          <w:cs/>
        </w:rPr>
        <w:t>และ</w:t>
      </w:r>
      <w:r w:rsidRPr="006135B0">
        <w:rPr>
          <w:rFonts w:hint="cs"/>
          <w:b/>
          <w:bCs/>
          <w:sz w:val="32"/>
          <w:szCs w:val="32"/>
          <w:highlight w:val="lightGray"/>
          <w:cs/>
        </w:rPr>
        <w:t>โครงการเพื่อความสอดคล้องแผนพัฒนาท้องถิ่นขององค์กรปกครองส่วนท้องถิ่น</w:t>
      </w:r>
    </w:p>
    <w:p w:rsidR="001E2057" w:rsidRPr="000965A3" w:rsidRDefault="001E2057" w:rsidP="001E2057">
      <w:pPr>
        <w:pStyle w:val="a4"/>
        <w:tabs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98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5386"/>
        <w:gridCol w:w="1169"/>
        <w:gridCol w:w="1134"/>
      </w:tblGrid>
      <w:tr w:rsidR="001E2057" w:rsidRPr="00071047" w:rsidTr="0053562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1E2057" w:rsidRPr="00071047" w:rsidTr="0053562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1.การสรุปสถานการณ์การพัฒนา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เป็นการวิเคราะห์กรอบการจัดทำยุทธศาสตร์ขององค์กรปกครอง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Pr="00071047">
              <w:rPr>
                <w:rFonts w:ascii="TH SarabunIT๙" w:hAnsi="TH SarabunIT๙" w:cs="TH SarabunIT๙"/>
                <w:sz w:val="28"/>
                <w:cs/>
              </w:rPr>
              <w:t xml:space="preserve">ส่วนท้องถิ่น (ใช้การวิเคราะห์ </w:t>
            </w:r>
            <w:r w:rsidRPr="00071047">
              <w:rPr>
                <w:rFonts w:ascii="TH SarabunIT๙" w:hAnsi="TH SarabunIT๙" w:cs="TH SarabunIT๙"/>
                <w:sz w:val="28"/>
              </w:rPr>
              <w:t>SWOT Analysis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071047">
              <w:rPr>
                <w:rFonts w:ascii="TH SarabunIT๙" w:hAnsi="TH SarabunIT๙" w:cs="TH SarabunIT๙"/>
                <w:sz w:val="28"/>
              </w:rPr>
              <w:t xml:space="preserve">Demand 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071047">
              <w:rPr>
                <w:rFonts w:ascii="TH SarabunIT๙" w:hAnsi="TH SarabunIT๙" w:cs="TH SarabunIT๙"/>
                <w:sz w:val="28"/>
              </w:rPr>
              <w:t>Demand  Analysis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)/</w:t>
            </w:r>
            <w:r w:rsidRPr="00071047">
              <w:rPr>
                <w:rFonts w:ascii="TH SarabunIT๙" w:hAnsi="TH SarabunIT๙" w:cs="TH SarabunIT๙"/>
                <w:sz w:val="28"/>
              </w:rPr>
              <w:t xml:space="preserve">Global Demand 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 xml:space="preserve">และ </w:t>
            </w:r>
            <w:r w:rsidRPr="00071047">
              <w:rPr>
                <w:rFonts w:ascii="TH SarabunIT๙" w:hAnsi="TH SarabunIT๙" w:cs="TH SarabunIT๙"/>
                <w:sz w:val="28"/>
              </w:rPr>
              <w:t>Trend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 xml:space="preserve"> ปัจจัยและสถานการณ์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การเปลี่ยนแปลงที่มีผลต่อการพัฒนา อย่างน้อยต้องประกอบด้วยการวิเคราะห์ศักยภาพด้านเศรษฐกิจ</w:t>
            </w:r>
            <w:r w:rsidRPr="00071047">
              <w:rPr>
                <w:rFonts w:ascii="TH SarabunIT๙" w:hAnsi="TH SarabunIT๙" w:cs="TH SarabunIT๙" w:hint="cs"/>
                <w:sz w:val="28"/>
              </w:rPr>
              <w:t xml:space="preserve">, 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ด้านสังคม</w:t>
            </w:r>
            <w:r w:rsidRPr="00071047">
              <w:rPr>
                <w:rFonts w:ascii="TH SarabunIT๙" w:hAnsi="TH SarabunIT๙" w:cs="TH SarabunIT๙" w:hint="cs"/>
                <w:sz w:val="28"/>
              </w:rPr>
              <w:t>,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 xml:space="preserve"> ด้านทรัพยากรธรรมชาติและสิ่งแวดล้อม)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10</w:t>
            </w: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57" w:rsidRPr="007073FA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073FA">
              <w:rPr>
                <w:rFonts w:ascii="TH SarabunIT๙" w:hAnsi="TH SarabunIT๙" w:cs="TH SarabunIT๙"/>
                <w:sz w:val="28"/>
              </w:rPr>
              <w:t>8</w:t>
            </w:r>
          </w:p>
        </w:tc>
      </w:tr>
      <w:tr w:rsidR="001E2057" w:rsidRPr="00071047" w:rsidTr="0053562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1E2057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2. การประเมินผลการนำแผนพัฒนาท้องถิ่นไปปฏิบัติในเชิงปริมาณ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1) การควบคุมที่มีการใช้ตัวเลขต่างๆ เพื่อนำมาใช้วัดผลในเชิงปริมาณ เช่น การวัดจำนวนโครงการ กิจกรรม งานต่างๆ ก็คือผลผลิตนั่นเองว่าเป็นไปตามที่ตั้งเป้าหมายเอาไว้หรือไม่จำนวนที่ดำเนินการจริงตามที่ได้กำหนดไว้เท่าไหร่ จำนวนที่ไม่สามารถดำเนินการได้มีจำนวนเท่าไหร่ สามารถอธิบายได้ตามหลักประสิทธิภาพ (</w:t>
            </w:r>
            <w:r w:rsidRPr="00071047">
              <w:rPr>
                <w:rFonts w:ascii="TH SarabunIT๙" w:hAnsi="TH SarabunIT๙" w:cs="TH SarabunIT๙"/>
                <w:sz w:val="28"/>
              </w:rPr>
              <w:t>Efficiency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) ของการพัฒนาท้องถิ่นตามอำนาจหน้าที่ที่ได้กำหนดไว้</w:t>
            </w: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2) วิเคราะห์ผลกระทบ/สิ่งที่กระทบ (</w:t>
            </w:r>
            <w:r w:rsidRPr="00071047">
              <w:rPr>
                <w:rFonts w:ascii="TH SarabunIT๙" w:hAnsi="TH SarabunIT๙" w:cs="TH SarabunIT๙"/>
                <w:sz w:val="28"/>
              </w:rPr>
              <w:t>I</w:t>
            </w:r>
            <w:r w:rsidRPr="00071047">
              <w:rPr>
                <w:rStyle w:val="shorttext"/>
                <w:rFonts w:ascii="TH SarabunIT๙" w:hAnsi="TH SarabunIT๙" w:cs="TH SarabunIT๙"/>
                <w:sz w:val="28"/>
              </w:rPr>
              <w:t>mpact</w:t>
            </w:r>
            <w:r w:rsidRPr="00071047">
              <w:rPr>
                <w:rStyle w:val="shorttext"/>
                <w:rFonts w:ascii="TH SarabunIT๙" w:hAnsi="TH SarabunIT๙" w:cs="TH SarabunIT๙"/>
                <w:sz w:val="28"/>
                <w:cs/>
              </w:rPr>
              <w:t>) โครงการที่ดำเนินการในเชิงปริมาณ (</w:t>
            </w:r>
            <w:r w:rsidRPr="00071047">
              <w:rPr>
                <w:rStyle w:val="shorttext"/>
                <w:rFonts w:ascii="TH SarabunIT๙" w:hAnsi="TH SarabunIT๙" w:cs="TH SarabunIT๙"/>
                <w:sz w:val="28"/>
              </w:rPr>
              <w:t>Quantitative</w:t>
            </w:r>
            <w:r w:rsidRPr="00071047">
              <w:rPr>
                <w:rStyle w:val="shorttext"/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10</w:t>
            </w: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57" w:rsidRPr="007073FA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073FA">
              <w:rPr>
                <w:rFonts w:ascii="TH SarabunIT๙" w:hAnsi="TH SarabunIT๙" w:cs="TH SarabunIT๙"/>
                <w:sz w:val="28"/>
              </w:rPr>
              <w:t>8</w:t>
            </w:r>
          </w:p>
        </w:tc>
      </w:tr>
      <w:tr w:rsidR="001E2057" w:rsidRPr="00071047" w:rsidTr="0053562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1E2057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3. การประเมินผลการนำแผนพัฒนาท้องถิ่นไปปฏิบัติในเชิงคุณภาพ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1) การประเมินประสิทธิผลของแผนพัฒนาในเชิงคุณภาพคือการนำเอาเทคนิคต่างๆ มาใช้เพื่อวัดว่าภารกิจ โครงการ กิจกรรม งานต่างๆ ที่ดำเนินการในพื้นที่นั้นๆ  ตรงต่อความต้องการของประชาชนหรือไม่และเป็นไปตามอำนาจหน้าที่หรือไม่ ประชาชนพึงพอใจหรือไม่ สิ่งของ วัสดุ ครุภัณฑ์ การดำเนินการต่างๆ 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071047">
              <w:rPr>
                <w:rFonts w:ascii="TH SarabunIT๙" w:hAnsi="TH SarabunIT๙" w:cs="TH SarabunIT๙"/>
                <w:sz w:val="28"/>
              </w:rPr>
              <w:t>Effectiveness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) ผลการปฏิบัติราชการที่บรรลุวัตถุประสงค์และเป้าหมายของแผนการ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2) วิเคราะห์ผลกระทบ/สิ่งที่กระทบ (</w:t>
            </w:r>
            <w:r w:rsidRPr="00071047">
              <w:rPr>
                <w:rFonts w:ascii="TH SarabunIT๙" w:hAnsi="TH SarabunIT๙" w:cs="TH SarabunIT๙"/>
                <w:sz w:val="28"/>
              </w:rPr>
              <w:t>I</w:t>
            </w:r>
            <w:r w:rsidRPr="00071047">
              <w:rPr>
                <w:rStyle w:val="shorttext"/>
                <w:rFonts w:ascii="TH SarabunIT๙" w:hAnsi="TH SarabunIT๙" w:cs="TH SarabunIT๙"/>
                <w:sz w:val="28"/>
              </w:rPr>
              <w:t>mpact</w:t>
            </w:r>
            <w:r w:rsidRPr="00071047">
              <w:rPr>
                <w:rStyle w:val="shorttext"/>
                <w:rFonts w:ascii="TH SarabunIT๙" w:hAnsi="TH SarabunIT๙" w:cs="TH SarabunIT๙"/>
                <w:sz w:val="28"/>
                <w:cs/>
              </w:rPr>
              <w:t>) โครงการที่ดำเนินการในเชิงคุณภาพ (</w:t>
            </w:r>
            <w:r w:rsidRPr="00071047">
              <w:rPr>
                <w:rStyle w:val="shorttext"/>
                <w:rFonts w:ascii="TH SarabunIT๙" w:hAnsi="TH SarabunIT๙" w:cs="TH SarabunIT๙"/>
                <w:sz w:val="28"/>
              </w:rPr>
              <w:t>Qualitative</w:t>
            </w:r>
            <w:r w:rsidRPr="00071047">
              <w:rPr>
                <w:rStyle w:val="shorttext"/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57" w:rsidRPr="007073FA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073FA">
              <w:rPr>
                <w:rFonts w:ascii="TH SarabunIT๙" w:hAnsi="TH SarabunIT๙" w:cs="TH SarabunIT๙"/>
                <w:sz w:val="28"/>
              </w:rPr>
              <w:t>8</w:t>
            </w:r>
          </w:p>
        </w:tc>
      </w:tr>
      <w:tr w:rsidR="001E2057" w:rsidRPr="00071047" w:rsidTr="0053562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4. แผนงานและยุทธศาสตร์การพัฒนา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</w:rPr>
              <w:t>1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 xml:space="preserve">) วิเคราะห์แผนงาน งาน ที่เกิดจากด้านต่างๆ มีความสอดคล้องกับยุทธศาสตร์ขององค์กรปกครองส่วนท้องถิ่นในมิติต่างๆ จนนำไปสู่การจัดทำโครงการพัฒนาท้องถิ่นโดยใช้ </w:t>
            </w:r>
            <w:r w:rsidRPr="00071047">
              <w:rPr>
                <w:rFonts w:ascii="TH SarabunIT๙" w:hAnsi="TH SarabunIT๙" w:cs="TH SarabunIT๙"/>
                <w:sz w:val="28"/>
              </w:rPr>
              <w:t>SWOT Analysis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071047">
              <w:rPr>
                <w:rFonts w:ascii="TH SarabunIT๙" w:hAnsi="TH SarabunIT๙" w:cs="TH SarabunIT๙"/>
                <w:sz w:val="28"/>
              </w:rPr>
              <w:t xml:space="preserve">Demand 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071047">
              <w:rPr>
                <w:rFonts w:ascii="TH SarabunIT๙" w:hAnsi="TH SarabunIT๙" w:cs="TH SarabunIT๙"/>
                <w:sz w:val="28"/>
              </w:rPr>
              <w:t>Demand  Analysis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)/</w:t>
            </w:r>
            <w:r w:rsidRPr="00071047">
              <w:rPr>
                <w:rFonts w:ascii="TH SarabunIT๙" w:hAnsi="TH SarabunIT๙" w:cs="TH SarabunIT๙"/>
                <w:sz w:val="28"/>
              </w:rPr>
              <w:t>Global Demand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071047">
              <w:rPr>
                <w:rFonts w:ascii="TH SarabunIT๙" w:hAnsi="TH SarabunIT๙" w:cs="TH SarabunIT๙"/>
                <w:sz w:val="28"/>
              </w:rPr>
              <w:t>Trend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 xml:space="preserve"> หรือหลักการ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proofErr w:type="spellStart"/>
            <w:r w:rsidRPr="00071047"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 w:rsidRPr="00071047">
              <w:rPr>
                <w:rFonts w:ascii="TH SarabunIT๙" w:hAnsi="TH SarabunIT๙" w:cs="TH SarabunIT๙" w:hint="cs"/>
                <w:sz w:val="28"/>
                <w:cs/>
              </w:rPr>
              <w:t>การ (</w:t>
            </w:r>
            <w:r w:rsidRPr="00071047">
              <w:rPr>
                <w:rFonts w:ascii="TH SarabunIT๙" w:hAnsi="TH SarabunIT๙" w:cs="TH SarabunIT๙"/>
                <w:sz w:val="28"/>
              </w:rPr>
              <w:t>Integration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) กับองค์กรปกครองส่วนท้องถิ่นที่มีพื้นที่ติดต่อกัน</w:t>
            </w:r>
          </w:p>
          <w:p w:rsidR="001E2057" w:rsidRPr="00071047" w:rsidRDefault="001E2057" w:rsidP="001E2057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 xml:space="preserve">2) วิเคราะห์แผนงาน งาน ที่เกิดจากด้านต่างๆ ที่สอดคล้องกับการแก้ไขปัญหาความยากจน หลักประชารัฐ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57" w:rsidRPr="007073FA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073FA">
              <w:rPr>
                <w:rFonts w:ascii="TH SarabunIT๙" w:hAnsi="TH SarabunIT๙" w:cs="TH SarabunIT๙"/>
                <w:sz w:val="28"/>
              </w:rPr>
              <w:t>8</w:t>
            </w:r>
          </w:p>
        </w:tc>
      </w:tr>
      <w:tr w:rsidR="007073FA" w:rsidRPr="007073FA" w:rsidTr="0053562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3FA" w:rsidRPr="007073FA" w:rsidRDefault="007073FA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3FA" w:rsidRPr="007073FA" w:rsidRDefault="007073FA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3FA" w:rsidRPr="007073FA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73FA">
              <w:rPr>
                <w:rFonts w:ascii="TH SarabunIT๙" w:hAnsi="TH SarabunIT๙" w:cs="TH SarabunIT๙"/>
                <w:b/>
                <w:bCs/>
                <w:sz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FA" w:rsidRPr="007073FA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3FA">
              <w:rPr>
                <w:rFonts w:ascii="TH SarabunIT๙" w:hAnsi="TH SarabunIT๙" w:cs="TH SarabunIT๙"/>
                <w:b/>
                <w:bCs/>
                <w:sz w:val="28"/>
              </w:rPr>
              <w:t>32</w:t>
            </w:r>
          </w:p>
        </w:tc>
      </w:tr>
    </w:tbl>
    <w:p w:rsidR="001E2057" w:rsidRDefault="001E2057" w:rsidP="001E2057">
      <w:pPr>
        <w:pStyle w:val="a4"/>
        <w:tabs>
          <w:tab w:val="left" w:pos="1134"/>
        </w:tabs>
        <w:rPr>
          <w:rFonts w:ascii="TH SarabunIT๙" w:hAnsi="TH SarabunIT๙" w:cs="TH SarabunIT๙"/>
          <w:sz w:val="28"/>
          <w:u w:val="single"/>
        </w:rPr>
      </w:pPr>
    </w:p>
    <w:p w:rsidR="001E2057" w:rsidRDefault="001E2057" w:rsidP="001E2057">
      <w:pPr>
        <w:pStyle w:val="a4"/>
        <w:tabs>
          <w:tab w:val="left" w:pos="1134"/>
        </w:tabs>
        <w:rPr>
          <w:rFonts w:ascii="TH SarabunIT๙" w:hAnsi="TH SarabunIT๙" w:cs="TH SarabunIT๙"/>
          <w:sz w:val="28"/>
          <w:u w:val="single"/>
        </w:rPr>
      </w:pPr>
    </w:p>
    <w:p w:rsidR="001E2057" w:rsidRDefault="001E2057" w:rsidP="001E2057">
      <w:pPr>
        <w:pStyle w:val="a4"/>
        <w:tabs>
          <w:tab w:val="left" w:pos="1134"/>
        </w:tabs>
        <w:rPr>
          <w:rFonts w:ascii="TH SarabunIT๙" w:hAnsi="TH SarabunIT๙" w:cs="TH SarabunIT๙"/>
          <w:sz w:val="28"/>
          <w:u w:val="single"/>
        </w:rPr>
      </w:pPr>
    </w:p>
    <w:p w:rsidR="001E2057" w:rsidRDefault="001E2057" w:rsidP="001E2057">
      <w:pPr>
        <w:pStyle w:val="a4"/>
        <w:tabs>
          <w:tab w:val="left" w:pos="1134"/>
        </w:tabs>
        <w:rPr>
          <w:rFonts w:ascii="TH SarabunIT๙" w:hAnsi="TH SarabunIT๙" w:cs="TH SarabunIT๙"/>
          <w:sz w:val="28"/>
          <w:u w:val="single"/>
        </w:rPr>
      </w:pPr>
    </w:p>
    <w:p w:rsidR="001E2057" w:rsidRDefault="001E2057" w:rsidP="001E2057">
      <w:pPr>
        <w:pStyle w:val="a4"/>
        <w:tabs>
          <w:tab w:val="left" w:pos="1134"/>
        </w:tabs>
        <w:rPr>
          <w:rFonts w:ascii="TH SarabunIT๙" w:hAnsi="TH SarabunIT๙" w:cs="TH SarabunIT๙"/>
          <w:sz w:val="28"/>
          <w:u w:val="single"/>
        </w:rPr>
      </w:pPr>
    </w:p>
    <w:p w:rsidR="001E2057" w:rsidRPr="001E2057" w:rsidRDefault="001E2057" w:rsidP="001E2057">
      <w:pPr>
        <w:pStyle w:val="a4"/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E2057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1E2057" w:rsidRDefault="001E2057" w:rsidP="001E2057">
      <w:pPr>
        <w:pStyle w:val="a4"/>
        <w:tabs>
          <w:tab w:val="left" w:pos="1134"/>
        </w:tabs>
        <w:rPr>
          <w:rFonts w:ascii="TH SarabunIT๙" w:hAnsi="TH SarabunIT๙" w:cs="TH SarabunIT๙"/>
          <w:sz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5386"/>
        <w:gridCol w:w="1134"/>
        <w:gridCol w:w="1134"/>
      </w:tblGrid>
      <w:tr w:rsidR="001E2057" w:rsidRPr="00071047" w:rsidTr="0053562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1E2057" w:rsidRPr="00071047" w:rsidTr="0053562A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5. โครงการพัฒนา</w:t>
            </w: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5.1 ความชัดเจนของชื่อโครงการ</w:t>
            </w:r>
          </w:p>
          <w:p w:rsidR="001E205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5.2 กำหนดวัตถุประสงค์สอดคล้องกับโครงการ</w:t>
            </w: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5.3 เป้าหมาย (ผลผลิตของโครงการ) มีความชัดเจนนำไปสู่การ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Pr="00071047">
              <w:rPr>
                <w:rFonts w:ascii="TH SarabunIT๙" w:hAnsi="TH SarabunIT๙" w:cs="TH SarabunIT๙"/>
                <w:sz w:val="28"/>
                <w:cs/>
              </w:rPr>
              <w:t>ตั้งงบประมาณได้ถูกต้อง</w:t>
            </w: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E205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5.4 โครงการมีความสอดคล้องกับแผนยุทธศาสตร์ 20 ปี</w:t>
            </w: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E205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E205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5.5 เป้าหมาย (ผลผลิตของโครงการ) มีความสอดคล้องกับแผนพัฒนาเศรษฐกิจและสังคมแห่งชาติ</w:t>
            </w: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 xml:space="preserve">5.6 โครงการมีความสอดคล้องกับ </w:t>
            </w:r>
            <w:r w:rsidRPr="00071047">
              <w:rPr>
                <w:rFonts w:ascii="TH SarabunIT๙" w:hAnsi="TH SarabunIT๙" w:cs="TH SarabunIT๙"/>
                <w:sz w:val="28"/>
              </w:rPr>
              <w:t>Thailand 4.0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1E2057" w:rsidRDefault="001E2057" w:rsidP="0053562A">
            <w:pPr>
              <w:pStyle w:val="a4"/>
              <w:tabs>
                <w:tab w:val="left" w:pos="1134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1E2057">
              <w:rPr>
                <w:rFonts w:ascii="TH SarabunIT๙" w:hAnsi="TH SarabunIT๙" w:cs="TH SarabunIT๙"/>
                <w:sz w:val="28"/>
                <w:cs/>
              </w:rPr>
              <w:t>ควรประกอบด้วยข้อมูลดังนี้</w:t>
            </w:r>
          </w:p>
          <w:p w:rsidR="001E2057" w:rsidRPr="001E205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E2057">
              <w:rPr>
                <w:rFonts w:ascii="TH SarabunIT๙" w:eastAsia="AngsanaNew" w:hAnsi="TH SarabunIT๙" w:cs="TH SarabunIT๙"/>
                <w:sz w:val="28"/>
                <w:cs/>
              </w:rPr>
              <w:t>เป็นโครงการที่มี</w:t>
            </w:r>
            <w:r w:rsidRPr="001E2057">
              <w:rPr>
                <w:rFonts w:ascii="TH SarabunIT๙" w:eastAsia="AngsanaNew" w:hAnsi="TH SarabunIT๙" w:cs="TH SarabunIT๙"/>
                <w:spacing w:val="-2"/>
                <w:sz w:val="28"/>
                <w:cs/>
              </w:rPr>
              <w:t>วัตถุประสงค์สนองต่อแผนยุทธศาสตร์การพัฒนาขององค์กรปกครองส่วนท้องถิ่นและดำเนินการเพื่อให้การพัฒนาบรรลุตามวิสัยทัศน์ขององค์กรปกครองส่วนท้องถิ่น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60</w:t>
            </w: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071047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57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3FA">
              <w:rPr>
                <w:rFonts w:ascii="TH SarabunIT๙" w:hAnsi="TH SarabunIT๙" w:cs="TH SarabunIT๙"/>
                <w:b/>
                <w:bCs/>
                <w:sz w:val="28"/>
              </w:rPr>
              <w:t>48</w:t>
            </w:r>
          </w:p>
          <w:p w:rsidR="007073FA" w:rsidRPr="007073FA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3FA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1E2057" w:rsidRPr="00071047" w:rsidTr="0053562A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057" w:rsidRPr="00071047" w:rsidRDefault="001E2057" w:rsidP="0053562A">
            <w:pPr>
              <w:spacing w:line="240" w:lineRule="auto"/>
              <w:rPr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pacing w:val="-4"/>
                <w:sz w:val="28"/>
                <w:cs/>
              </w:rPr>
              <w:t>มีวัตถุประสงค์ชัดเจน (</w:t>
            </w:r>
            <w:r w:rsidRPr="00071047">
              <w:rPr>
                <w:rFonts w:ascii="TH SarabunIT๙" w:hAnsi="TH SarabunIT๙" w:cs="TH SarabunIT๙"/>
                <w:spacing w:val="-4"/>
                <w:sz w:val="28"/>
              </w:rPr>
              <w:t>clear</w:t>
            </w:r>
            <w:r w:rsidRPr="00071047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071047">
              <w:rPr>
                <w:rFonts w:ascii="TH SarabunIT๙" w:hAnsi="TH SarabunIT๙" w:cs="TH SarabunIT๙"/>
                <w:spacing w:val="-4"/>
                <w:sz w:val="28"/>
              </w:rPr>
              <w:t>objective</w:t>
            </w:r>
            <w:r w:rsidRPr="00071047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)</w:t>
            </w:r>
            <w:r w:rsidRPr="00071047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071047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57" w:rsidRPr="007073FA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073FA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1E2057" w:rsidRPr="00071047" w:rsidTr="0053562A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057" w:rsidRPr="00071047" w:rsidRDefault="001E2057" w:rsidP="0053562A">
            <w:pPr>
              <w:spacing w:line="240" w:lineRule="auto"/>
              <w:rPr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1E205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1E2057">
              <w:rPr>
                <w:rFonts w:ascii="TH SarabunIT๙" w:hAnsi="TH SarabunIT๙" w:cs="TH SarabunIT๙"/>
                <w:sz w:val="28"/>
                <w:cs/>
              </w:rPr>
              <w:t>สภาพที่อยากให้เกิดขึ้นในอนาคตเป็นทิศทางที่ต้องไปให้ถึงเป้าหมายต้องชัดเจน  สามารถระบุจำนวนเท่าไร  กลุ่มเป้าหมายคืออะไร มีผลผลิตอย่างไร กลุ่มเป้าหมาย  พื้นที่ดำเนินงาน และระยะเวลาดำเนินงานอธิบายให้ชัดเจนว่าโครงการนี้จะทำที่ไหน  เริ่มต้นในช่วงเวลาใดและจบลงเมื่อไร  ใครคือกลุ่มเป้าหมายของโครงการ หากกลุ่มเป้าหมายมี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1E2057">
              <w:rPr>
                <w:rFonts w:ascii="TH SarabunIT๙" w:hAnsi="TH SarabunIT๙" w:cs="TH SarabunIT๙"/>
                <w:sz w:val="28"/>
                <w:cs/>
              </w:rPr>
              <w:t>หลายกลุ่ม ให้บอกชัดลงไปว่าใครคือกลุ่มเป้าหมายหลัก ใครคือกลุ่มเป้าหมายรอง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071047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57" w:rsidRPr="007073FA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073FA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1E2057" w:rsidRPr="00071047" w:rsidTr="0053562A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057" w:rsidRPr="00071047" w:rsidRDefault="001E2057" w:rsidP="0053562A">
            <w:pPr>
              <w:spacing w:line="240" w:lineRule="auto"/>
              <w:rPr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BA5A28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A5A28">
              <w:rPr>
                <w:rFonts w:ascii="TH SarabunIT๙" w:hAnsi="TH SarabunIT๙" w:cs="TH SarabunIT๙"/>
                <w:sz w:val="28"/>
                <w:cs/>
              </w:rPr>
              <w:t>โครงการสอดคล้องกับ (1) ความมั่นคง (2) การสร้างความสามารถในการแข่งขัน (3) การพัฒนาและเสริมสร้างศักยภาพคน (4) การสร้างโอกาสความเสมอภาคและเท่าเทียมกันทางสังคม (5) การสร้างการเติบโตบนคุณภาพชีวิตที่เป็นมิตรต่อสิ่งแวดล้อม (6) 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071047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57" w:rsidRPr="00071047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3FA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1E2057" w:rsidRPr="00071047" w:rsidTr="0053562A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057" w:rsidRPr="00071047" w:rsidRDefault="001E2057" w:rsidP="0053562A">
            <w:pPr>
              <w:spacing w:line="240" w:lineRule="auto"/>
              <w:rPr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1E205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E2057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โครงการมีความสอดคล้องกับแผนพัฒนาเศรษฐกิจและสังคมแห่งชาติ ฉบับที่ 12 โดย (1) ยึดหลักปรัชญาของเศรษฐกิจพอเพียง (2) ยึดคนเป็นศูนย์กลางการพัฒนา (3) ยึดวิสัยทัศน์ภายใต้ยุทธศาสตร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์ชาติ 20 ปี (4) ยึดเป้าหมายอนาค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</w:t>
            </w:r>
            <w:r w:rsidRPr="001E2057">
              <w:rPr>
                <w:rFonts w:ascii="TH SarabunIT๙" w:hAnsi="TH SarabunIT๙" w:cs="TH SarabunIT๙"/>
                <w:sz w:val="26"/>
                <w:szCs w:val="26"/>
                <w:cs/>
              </w:rPr>
              <w:t>ประเทศไทย 2579 (5) ยึดหลักการนำไปสู่การปฏิบัติให้เกิดผลสัมฤทธิ์อย่างจริงจังใน 5 ปีที่ต่อยอดไปสู่ผลสัมฤทธิ์ที่เป็นเป้าหมายระยะยาว ภายใต้แนวทางการพัฒนา (1) การยกระดับศักยภาพการแข่งขันและการหลุดพ้นกับดักรายได้ปานกลางสู่รายได้สูง (2) การพัฒนาศักยภาพคนตามช่วงวัยและการปฏิรูประบบเพื่อสร้างสังคมสูงวัยอย่าง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มีคุณภาพ (3) การลดความเหลื่อมล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้ำ</w:t>
            </w:r>
            <w:r w:rsidRPr="001E2057">
              <w:rPr>
                <w:rFonts w:ascii="TH SarabunIT๙" w:hAnsi="TH SarabunIT๙" w:cs="TH SarabunIT๙"/>
                <w:sz w:val="26"/>
                <w:szCs w:val="26"/>
                <w:cs/>
              </w:rPr>
              <w:t>ทางสังคม (4)  การรองรับการเชื่อมโยงภูมิภาคและความเป็นเมือง (5) การสร้างความเจริญเติบโตทางเศรษฐกิจและสังคมอย่างเป็นมิตรกับสิ่งแวดล้อม (6) การบริหารราชการแผ่นดินที่มีประสิทธิภาพ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071047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57" w:rsidRPr="00071047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3FA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1E2057" w:rsidRPr="00071047" w:rsidTr="0053562A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057" w:rsidRPr="00071047" w:rsidRDefault="001E2057" w:rsidP="0053562A">
            <w:pPr>
              <w:spacing w:line="240" w:lineRule="auto"/>
              <w:rPr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1E205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E205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โครงการมีลักษณะหรือสอดคล้องกับการปรับเปลี่ยนโครงสร้างเศรษฐกิจ ไปสู่ </w:t>
            </w:r>
            <w:r w:rsidRPr="001E2057">
              <w:rPr>
                <w:rFonts w:ascii="TH SarabunIT๙" w:hAnsi="TH SarabunIT๙" w:cs="TH SarabunIT๙"/>
                <w:sz w:val="26"/>
                <w:szCs w:val="26"/>
              </w:rPr>
              <w:t xml:space="preserve">Value–Based Economy </w:t>
            </w:r>
            <w:r w:rsidRPr="001E205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หรือเศรษฐกิจที่ขับเคลื่อนด้วยนวัตกรรม ทำน้อย ได้มาก เช่น (1) เปลี่ยนจากการผลิตสินค้า โภคภัณฑ์ ไปสู่สินค้าเชิงนวัตกรรม (2) เปลี่ยนจากการขับเคลื่อนประเทศด้วยภาคอุตสาหกรรม ไปสู่การขับเคลื่อนด้วยเทคโนโลยี ความคิดสร้างสรรค์ และนวัตกรรม (3) เปลี่ยนจากการเน้นภาคการผลิตสินค้า 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 แล้วต่อยอดความได้เปรียบเชิงเปรียบเทียบ เช่น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</w:t>
            </w:r>
            <w:r w:rsidRPr="001E205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ด้านเกษตร เทคโนโลยีชีวภาพ สาธารณสุข วัฒนธรรม ฯลฯ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071047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57" w:rsidRPr="00071047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3FA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</w:tbl>
    <w:p w:rsidR="001E2057" w:rsidRPr="001E2057" w:rsidRDefault="001E2057" w:rsidP="001E2057">
      <w:pPr>
        <w:pStyle w:val="a4"/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E2057">
        <w:rPr>
          <w:rFonts w:ascii="TH SarabunIT๙" w:hAnsi="TH SarabunIT๙" w:cs="TH SarabunIT๙" w:hint="cs"/>
          <w:sz w:val="32"/>
          <w:szCs w:val="32"/>
          <w:cs/>
        </w:rPr>
        <w:lastRenderedPageBreak/>
        <w:t>9</w:t>
      </w:r>
    </w:p>
    <w:p w:rsidR="001E2057" w:rsidRDefault="001E2057" w:rsidP="001E2057">
      <w:pPr>
        <w:pStyle w:val="a4"/>
        <w:tabs>
          <w:tab w:val="left" w:pos="1134"/>
        </w:tabs>
        <w:rPr>
          <w:rFonts w:ascii="TH SarabunIT๙" w:hAnsi="TH SarabunIT๙" w:cs="TH SarabunIT๙"/>
          <w:sz w:val="28"/>
          <w:u w:val="single"/>
        </w:rPr>
      </w:pPr>
    </w:p>
    <w:tbl>
      <w:tblPr>
        <w:tblW w:w="98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5386"/>
        <w:gridCol w:w="1169"/>
        <w:gridCol w:w="1134"/>
      </w:tblGrid>
      <w:tr w:rsidR="001E2057" w:rsidRPr="00071047" w:rsidTr="0053562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1E2057" w:rsidRPr="00071047" w:rsidTr="0053562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5. โครงการพัฒนา </w:t>
            </w:r>
            <w:r w:rsidRPr="00071047">
              <w:rPr>
                <w:rFonts w:ascii="TH SarabunIT๙" w:hAnsi="TH SarabunIT๙" w:cs="TH SarabunIT๙"/>
                <w:sz w:val="28"/>
                <w:cs/>
              </w:rPr>
              <w:t>(ต่อ)</w:t>
            </w: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5.7 โครงการสอดคล้องกับยุทธศาสตร์จังหวัด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โครงการพัฒนาท้องถิ่นมีความสอดคล้องกับห้วงระยะเวลาของแผนพัฒนาจังหวัดที่ได้กำหนดขึ้น เพื่อขับเคลื่อนการพัฒนาท้องถิ่นเสมือนหนึ่งการขับเคลื่อนการพัฒนาจังหวัด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ที่เป็นปัจจุบัน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071047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57" w:rsidRPr="00071047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073FA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1E2057" w:rsidRPr="00071047" w:rsidTr="0053562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5.8 โครงการแก้ไขปัญหาความยากจนหรือการเสริมสร้างให้ประเทศชาติมั่นคง มั่งคั่ง ยั่งยืน           ภายใต้หลักประชารัฐ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A40380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เป็นโครงการที่ดำเนินการภายใต้พื้นฐานความพอเพียงที่ประชาชนดำเนินการเ</w:t>
            </w:r>
            <w:r w:rsidR="003C7F8B">
              <w:rPr>
                <w:rFonts w:ascii="TH SarabunIT๙" w:hAnsi="TH SarabunIT๙" w:cs="TH SarabunIT๙"/>
                <w:sz w:val="28"/>
                <w:cs/>
              </w:rPr>
              <w:t>องหรือร่วมดำเนินการ เป็นโครงการ</w:t>
            </w:r>
            <w:r w:rsidRPr="00071047">
              <w:rPr>
                <w:rFonts w:ascii="TH SarabunIT๙" w:hAnsi="TH SarabunIT๙" w:cs="TH SarabunIT๙"/>
                <w:sz w:val="28"/>
                <w:cs/>
              </w:rPr>
              <w:t xml:space="preserve">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 ด้วยการพัฒนาตามปรัชญาเศรษฐกิจพอเพียง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071047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57" w:rsidRPr="00071047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073FA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1E2057" w:rsidRPr="00071047" w:rsidTr="0053562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57" w:rsidRPr="00071047" w:rsidRDefault="001E2057" w:rsidP="0053562A">
            <w:pPr>
              <w:pStyle w:val="a4"/>
              <w:tabs>
                <w:tab w:val="center" w:pos="96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 xml:space="preserve">5.9 งบประมาณ มีความสอดคล้องกับเป้าหมาย (ผลผลิตของโครงการ)  </w:t>
            </w:r>
          </w:p>
          <w:p w:rsidR="001E2057" w:rsidRPr="00071047" w:rsidRDefault="001E2057" w:rsidP="0053562A">
            <w:pPr>
              <w:pStyle w:val="a4"/>
              <w:tabs>
                <w:tab w:val="center" w:pos="96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pacing w:val="-6"/>
                <w:sz w:val="28"/>
                <w:cs/>
              </w:rPr>
              <w:t>งบประมาณโครงการพัฒนา</w:t>
            </w:r>
            <w:r w:rsidRPr="00071047">
              <w:rPr>
                <w:rFonts w:ascii="TH SarabunIT๙" w:eastAsia="CordiaNew" w:hAnsi="TH SarabunIT๙" w:cs="TH SarabunIT๙"/>
                <w:spacing w:val="-6"/>
                <w:sz w:val="28"/>
                <w:cs/>
              </w:rPr>
              <w:t>จะต้องคำนึงถึงหลักสำคัญ 5 ประการในการจัดทำโครงการได้แก่ (1) ความประหยัด</w:t>
            </w:r>
            <w:r w:rsidRPr="00071047">
              <w:rPr>
                <w:rFonts w:ascii="TH SarabunIT๙" w:eastAsia="CordiaNew" w:hAnsi="TH SarabunIT๙" w:cs="TH SarabunIT๙"/>
                <w:spacing w:val="-6"/>
                <w:sz w:val="28"/>
              </w:rPr>
              <w:t xml:space="preserve"> (Economy) </w:t>
            </w:r>
            <w:r w:rsidRPr="00071047">
              <w:rPr>
                <w:rFonts w:ascii="TH SarabunIT๙" w:eastAsia="CordiaNew" w:hAnsi="TH SarabunIT๙" w:cs="TH SarabunIT๙" w:hint="cs"/>
                <w:spacing w:val="-6"/>
                <w:sz w:val="28"/>
                <w:cs/>
              </w:rPr>
              <w:t>(2) ความมีประสิทธิภาพ</w:t>
            </w:r>
            <w:r w:rsidRPr="00071047">
              <w:rPr>
                <w:rFonts w:ascii="TH SarabunIT๙" w:eastAsia="CordiaNew" w:hAnsi="TH SarabunIT๙" w:cs="TH SarabunIT๙"/>
                <w:spacing w:val="-6"/>
                <w:sz w:val="28"/>
              </w:rPr>
              <w:t xml:space="preserve"> (Efficiency) </w:t>
            </w:r>
            <w:r w:rsidRPr="00071047">
              <w:rPr>
                <w:rFonts w:ascii="TH SarabunIT๙" w:eastAsia="CordiaNew" w:hAnsi="TH SarabunIT๙" w:cs="TH SarabunIT๙" w:hint="cs"/>
                <w:spacing w:val="-6"/>
                <w:sz w:val="28"/>
                <w:cs/>
              </w:rPr>
              <w:t>(</w:t>
            </w:r>
            <w:r w:rsidRPr="00071047">
              <w:rPr>
                <w:rFonts w:ascii="TH SarabunIT๙" w:eastAsia="CordiaNew" w:hAnsi="TH SarabunIT๙" w:cs="TH SarabunIT๙"/>
                <w:spacing w:val="-6"/>
                <w:sz w:val="28"/>
              </w:rPr>
              <w:t>3</w:t>
            </w:r>
            <w:r w:rsidRPr="00071047">
              <w:rPr>
                <w:rFonts w:ascii="TH SarabunIT๙" w:eastAsia="CordiaNew" w:hAnsi="TH SarabunIT๙" w:cs="TH SarabunIT๙" w:hint="cs"/>
                <w:spacing w:val="-6"/>
                <w:sz w:val="28"/>
                <w:cs/>
              </w:rPr>
              <w:t>) ความมีประสิทธิผล</w:t>
            </w:r>
            <w:r w:rsidRPr="00071047">
              <w:rPr>
                <w:rFonts w:ascii="TH SarabunIT๙" w:eastAsia="CordiaNew" w:hAnsi="TH SarabunIT๙" w:cs="TH SarabunIT๙"/>
                <w:spacing w:val="-6"/>
                <w:sz w:val="28"/>
              </w:rPr>
              <w:t xml:space="preserve"> (Effectiveness) </w:t>
            </w:r>
            <w:r w:rsidRPr="00071047">
              <w:rPr>
                <w:rFonts w:ascii="TH SarabunIT๙" w:eastAsia="CordiaNew" w:hAnsi="TH SarabunIT๙" w:cs="TH SarabunIT๙" w:hint="cs"/>
                <w:spacing w:val="-6"/>
                <w:sz w:val="28"/>
                <w:cs/>
              </w:rPr>
              <w:t>(4) ความยุติธรรม</w:t>
            </w:r>
            <w:r w:rsidRPr="00071047">
              <w:rPr>
                <w:rFonts w:ascii="TH SarabunIT๙" w:eastAsia="CordiaNew" w:hAnsi="TH SarabunIT๙" w:cs="TH SarabunIT๙"/>
                <w:spacing w:val="-6"/>
                <w:sz w:val="28"/>
              </w:rPr>
              <w:t xml:space="preserve"> (Equity) </w:t>
            </w:r>
            <w:r w:rsidRPr="00071047">
              <w:rPr>
                <w:rFonts w:ascii="TH SarabunIT๙" w:eastAsia="CordiaNew" w:hAnsi="TH SarabunIT๙" w:cs="TH SarabunIT๙" w:hint="cs"/>
                <w:spacing w:val="-6"/>
                <w:sz w:val="28"/>
                <w:cs/>
              </w:rPr>
              <w:t>(5) ความโปร่งใส (</w:t>
            </w:r>
            <w:r w:rsidRPr="00071047">
              <w:rPr>
                <w:rFonts w:ascii="TH SarabunIT๙" w:eastAsia="CordiaNew" w:hAnsi="TH SarabunIT๙" w:cs="TH SarabunIT๙"/>
                <w:spacing w:val="-6"/>
                <w:sz w:val="28"/>
              </w:rPr>
              <w:t>Transparency</w:t>
            </w:r>
            <w:r w:rsidRPr="00071047">
              <w:rPr>
                <w:rFonts w:ascii="TH SarabunIT๙" w:eastAsia="CordiaNew" w:hAnsi="TH SarabunIT๙" w:cs="TH SarabunIT๙" w:hint="cs"/>
                <w:spacing w:val="-6"/>
                <w:sz w:val="28"/>
                <w:cs/>
              </w:rPr>
              <w:t>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071047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57" w:rsidRPr="00071047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073FA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1E2057" w:rsidRPr="00071047" w:rsidTr="0053562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5.10 มีการประมาณการราคาถูกต้องตามหลักวิธีการงบประมาณ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A40380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 xml:space="preserve">การประมาณการาคาเพื่อการพัฒนาต้องให้สอดคล้องกับโครงการถูกต้องตามหลักวิชาการทางช่าง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มีความโปร่งใสในการกำหนดราคาและตรวจสอบได้ในเชิงประจักษ์             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071047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57" w:rsidRPr="00071047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073FA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1E2057" w:rsidRPr="00071047" w:rsidTr="0053562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5.11 มีการกำหนดตัวชี้วัด (</w:t>
            </w:r>
            <w:r w:rsidRPr="00071047">
              <w:rPr>
                <w:rFonts w:ascii="TH SarabunIT๙" w:hAnsi="TH SarabunIT๙" w:cs="TH SarabunIT๙"/>
                <w:sz w:val="28"/>
              </w:rPr>
              <w:t>KPI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pacing w:val="-6"/>
                <w:sz w:val="28"/>
                <w:cs/>
              </w:rPr>
              <w:t>มีการกำหนดดัชนีชี้วัดผลงาน</w:t>
            </w:r>
            <w:r w:rsidRPr="00071047">
              <w:rPr>
                <w:rFonts w:ascii="TH SarabunIT๙" w:hAnsi="TH SarabunIT๙" w:cs="TH SarabunIT๙"/>
                <w:spacing w:val="-6"/>
                <w:sz w:val="28"/>
              </w:rPr>
              <w:t xml:space="preserve"> (Key Performance Indicator : KPI)</w:t>
            </w:r>
            <w:r w:rsidRPr="0007104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ที่ </w:t>
            </w:r>
            <w:r w:rsidRPr="00071047">
              <w:rPr>
                <w:rFonts w:ascii="TH SarabunIT๙" w:hAnsi="TH SarabunIT๙" w:cs="TH SarabunIT๙"/>
                <w:sz w:val="28"/>
                <w:cs/>
              </w:rPr>
              <w:t xml:space="preserve">สามารถวัดได้ </w:t>
            </w:r>
            <w:r w:rsidRPr="00071047">
              <w:rPr>
                <w:rFonts w:ascii="TH SarabunIT๙" w:hAnsi="TH SarabunIT๙" w:cs="TH SarabunIT๙"/>
                <w:sz w:val="28"/>
              </w:rPr>
              <w:t xml:space="preserve">(measurable) 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ใช้บอกประสิทธิผล (</w:t>
            </w:r>
            <w:r w:rsidRPr="00071047">
              <w:rPr>
                <w:rFonts w:ascii="TH SarabunIT๙" w:hAnsi="TH SarabunIT๙" w:cs="TH SarabunIT๙"/>
                <w:sz w:val="28"/>
              </w:rPr>
              <w:t xml:space="preserve">effectiveness) 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 xml:space="preserve">    ใช้บอกประสิทธิภาพ(</w:t>
            </w:r>
            <w:r w:rsidRPr="00071047">
              <w:rPr>
                <w:rFonts w:ascii="TH SarabunIT๙" w:hAnsi="TH SarabunIT๙" w:cs="TH SarabunIT๙"/>
                <w:sz w:val="28"/>
              </w:rPr>
              <w:t>efficiency)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 xml:space="preserve"> ได้ เช่น การกำหนดความพึงพอใจ การกำหนดร้อยละ การกำหนดอันเกิดจากผลของวัตถุประสงค์ที่เกิดที่</w:t>
            </w:r>
            <w:r w:rsidR="00A4038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สิ่งที่ได้รับ (การคาดการณ์ คาดว่าจะได้รับ)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071047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57" w:rsidRPr="00071047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073FA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1E2057" w:rsidRPr="00071047" w:rsidTr="0053562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5.12 ผลที่คาดว่าจะได้รับ สอดคล้องกับวัตถุประสงค์</w:t>
            </w: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/>
                <w:sz w:val="28"/>
                <w:cs/>
              </w:rPr>
              <w:t>ผลที่ได้รับเป็นสิ่งที่เกิดขึ้นได้จริงจากการดำเนินการตามโครงการพัฒนา 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(1) มีความเป็นไปได้และมีความเฉพาะเจาะจง ในการดำเนินงานตามโครงการ (2) วัดและประเมินผลระดับของความสำเร็จได้ (3) ระบุสิ่งที่ต้องการดำเนินงานอย่างชัดเจนและเฉพาะเจาะจงมากที่สุด และสามารถปฏิบัติได้ (4) เป็นเหตุเป็นผล  สอดคล้องกับความเป็นจริง (5) ส่งผลต่อการบ่งบอกเวลาได้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071047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07104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57" w:rsidRPr="00071047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073FA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1E2057" w:rsidRPr="00071047" w:rsidTr="0053562A"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057" w:rsidRPr="00071047" w:rsidRDefault="001E2057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1047">
              <w:rPr>
                <w:rFonts w:ascii="TH SarabunIT๙" w:hAnsi="TH SarabunIT๙" w:cs="TH SarabunIT๙"/>
                <w:b/>
                <w:bCs/>
                <w:sz w:val="28"/>
                <w: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057" w:rsidRPr="007073FA" w:rsidRDefault="007073FA" w:rsidP="0053562A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3FA">
              <w:rPr>
                <w:rFonts w:ascii="TH SarabunIT๙" w:hAnsi="TH SarabunIT๙" w:cs="TH SarabunIT๙"/>
                <w:b/>
                <w:bCs/>
                <w:sz w:val="28"/>
              </w:rPr>
              <w:t>80</w:t>
            </w:r>
          </w:p>
        </w:tc>
      </w:tr>
    </w:tbl>
    <w:p w:rsidR="002C79E2" w:rsidRDefault="002C79E2" w:rsidP="00D71FE7">
      <w:pPr>
        <w:rPr>
          <w:b/>
          <w:bCs/>
          <w:sz w:val="32"/>
          <w:szCs w:val="32"/>
        </w:rPr>
      </w:pPr>
    </w:p>
    <w:p w:rsidR="002C79E2" w:rsidRDefault="002C79E2" w:rsidP="00D71FE7">
      <w:pPr>
        <w:rPr>
          <w:b/>
          <w:bCs/>
          <w:sz w:val="32"/>
          <w:szCs w:val="32"/>
        </w:rPr>
      </w:pPr>
    </w:p>
    <w:p w:rsidR="002C79E2" w:rsidRPr="00D71FE7" w:rsidRDefault="002C79E2" w:rsidP="00D71FE7">
      <w:pPr>
        <w:rPr>
          <w:b/>
          <w:bCs/>
          <w:sz w:val="32"/>
          <w:szCs w:val="32"/>
        </w:rPr>
      </w:pPr>
    </w:p>
    <w:sectPr w:rsidR="002C79E2" w:rsidRPr="00D71FE7" w:rsidSect="007C715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477D4"/>
    <w:multiLevelType w:val="hybridMultilevel"/>
    <w:tmpl w:val="B2B6A5CA"/>
    <w:lvl w:ilvl="0" w:tplc="5DF845A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71FE7"/>
    <w:rsid w:val="00003122"/>
    <w:rsid w:val="001166F5"/>
    <w:rsid w:val="001E2057"/>
    <w:rsid w:val="002244AA"/>
    <w:rsid w:val="002C79E2"/>
    <w:rsid w:val="00321CDA"/>
    <w:rsid w:val="003C7F8B"/>
    <w:rsid w:val="003D499F"/>
    <w:rsid w:val="00411A42"/>
    <w:rsid w:val="00480259"/>
    <w:rsid w:val="005D62DD"/>
    <w:rsid w:val="006135B0"/>
    <w:rsid w:val="00614BEA"/>
    <w:rsid w:val="007073FA"/>
    <w:rsid w:val="0073646D"/>
    <w:rsid w:val="007C7157"/>
    <w:rsid w:val="00A40380"/>
    <w:rsid w:val="00A50157"/>
    <w:rsid w:val="00B7758E"/>
    <w:rsid w:val="00BA5A28"/>
    <w:rsid w:val="00BD7777"/>
    <w:rsid w:val="00D71FE7"/>
    <w:rsid w:val="00DC32D3"/>
    <w:rsid w:val="00E42599"/>
    <w:rsid w:val="00F3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D3"/>
  </w:style>
  <w:style w:type="paragraph" w:styleId="6">
    <w:name w:val="heading 6"/>
    <w:basedOn w:val="a"/>
    <w:next w:val="a"/>
    <w:link w:val="60"/>
    <w:qFormat/>
    <w:rsid w:val="00D71FE7"/>
    <w:pPr>
      <w:keepNext/>
      <w:spacing w:after="0" w:line="240" w:lineRule="auto"/>
      <w:jc w:val="center"/>
      <w:outlineLvl w:val="5"/>
    </w:pPr>
    <w:rPr>
      <w:rFonts w:ascii="Cordia New" w:eastAsia="Cordia New" w:hAnsi="Cordia New" w:cs="Angsan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D71FE7"/>
    <w:rPr>
      <w:rFonts w:ascii="Cordia New" w:eastAsia="Cordia New" w:hAnsi="Cordia New" w:cs="Angsana New"/>
      <w:b/>
      <w:bCs/>
      <w:sz w:val="40"/>
      <w:szCs w:val="40"/>
    </w:rPr>
  </w:style>
  <w:style w:type="paragraph" w:styleId="a3">
    <w:name w:val="List Paragraph"/>
    <w:basedOn w:val="a"/>
    <w:uiPriority w:val="34"/>
    <w:qFormat/>
    <w:rsid w:val="00D71FE7"/>
    <w:pPr>
      <w:ind w:left="720"/>
      <w:contextualSpacing/>
    </w:pPr>
    <w:rPr>
      <w:rFonts w:cs="Angsana New"/>
    </w:rPr>
  </w:style>
  <w:style w:type="paragraph" w:styleId="a4">
    <w:name w:val="No Spacing"/>
    <w:uiPriority w:val="1"/>
    <w:qFormat/>
    <w:rsid w:val="00F371F3"/>
    <w:pPr>
      <w:spacing w:after="0" w:line="240" w:lineRule="auto"/>
      <w:ind w:right="-11"/>
    </w:pPr>
    <w:rPr>
      <w:rFonts w:ascii="Calibri" w:eastAsia="Calibri" w:hAnsi="Calibri" w:cs="Cordia New"/>
    </w:rPr>
  </w:style>
  <w:style w:type="character" w:customStyle="1" w:styleId="shorttext">
    <w:name w:val="short_text"/>
    <w:basedOn w:val="a0"/>
    <w:rsid w:val="001E20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ICT3</dc:creator>
  <cp:lastModifiedBy>ICT3</cp:lastModifiedBy>
  <cp:revision>15</cp:revision>
  <cp:lastPrinted>2020-01-07T09:38:00Z</cp:lastPrinted>
  <dcterms:created xsi:type="dcterms:W3CDTF">2019-12-13T04:05:00Z</dcterms:created>
  <dcterms:modified xsi:type="dcterms:W3CDTF">2020-03-03T03:01:00Z</dcterms:modified>
</cp:coreProperties>
</file>